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0967F">
      <w:pPr>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Lecture Programme</w:t>
      </w:r>
    </w:p>
    <w:p w14:paraId="6B2B5703">
      <w:pPr>
        <w:jc w:val="center"/>
        <w:rPr>
          <w:rFonts w:hint="default" w:ascii="Times New Roman" w:hAnsi="Times New Roman" w:cs="Times New Roman"/>
          <w:b/>
          <w:bCs/>
          <w:sz w:val="28"/>
          <w:szCs w:val="28"/>
          <w:lang w:val="en-US"/>
        </w:rPr>
      </w:pPr>
    </w:p>
    <w:p w14:paraId="441526D3">
      <w:pPr>
        <w:jc w:val="center"/>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Topic: Agriculture: As a Skill</w:t>
      </w:r>
    </w:p>
    <w:p w14:paraId="3ADED116">
      <w:pPr>
        <w:jc w:val="center"/>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Resource Person: Mr. Apurba Baruah</w:t>
      </w:r>
    </w:p>
    <w:p w14:paraId="278EEF48">
      <w:pPr>
        <w:jc w:val="center"/>
        <w:rPr>
          <w:rFonts w:hint="default" w:ascii="Times New Roman" w:hAnsi="Times New Roman" w:cs="Times New Roman"/>
          <w:b/>
          <w:bCs/>
          <w:sz w:val="28"/>
          <w:szCs w:val="28"/>
          <w:lang w:val="en-US"/>
        </w:rPr>
      </w:pPr>
    </w:p>
    <w:p w14:paraId="28309197">
      <w:pPr>
        <w:jc w:val="center"/>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Date: 01/10/2026                                                      Venue: Seminar Hall</w:t>
      </w:r>
    </w:p>
    <w:p w14:paraId="59FA07C2">
      <w:pPr>
        <w:rPr>
          <w:rFonts w:hint="default"/>
          <w:lang w:val="en-US"/>
        </w:rPr>
      </w:pPr>
    </w:p>
    <w:p w14:paraId="4703977F">
      <w:pPr>
        <w:spacing w:line="360" w:lineRule="auto"/>
        <w:ind w:firstLine="720" w:firstLineChars="0"/>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A lecture on ‘Agriculture: As a Ski</w:t>
      </w:r>
      <w:bookmarkStart w:id="0" w:name="_GoBack"/>
      <w:bookmarkEnd w:id="0"/>
      <w:r>
        <w:rPr>
          <w:rFonts w:hint="default" w:ascii="Times New Roman" w:hAnsi="Times New Roman" w:cs="Times New Roman"/>
          <w:sz w:val="24"/>
          <w:szCs w:val="24"/>
          <w:lang w:val="en-US"/>
        </w:rPr>
        <w:t>ll’ has organised by the IQAC of the college at the seminar hall on date 01/10/2026 at 10:30 am. Mr. Apurba Baruah, Agriculture Development Officer, Kamrup was the distinguished resource person of the programme. Initially Dr. Trailokya Deka, Coordinator, IQAC has started the programme with a brief introduction and also felicitate the resource person with a traditional phulam gamusa. The resource person delivered a fruitful talk on different aspects of agriculture sector and it’s allied activities. He mentioned agriculture as an important field of work which give enough raw material to other sectors of the economy. He advised students to take agriculture as a career opportunity. Organic agriculture and it’s impact on human health, different kinds of HYV seeds, manure and pesticides, the distinguished resource person covered most of the issues in his lecture. Faculty members from different department of the college and about 100 students from Arts, Science and Commerce streams were present in the programme.</w:t>
      </w:r>
    </w:p>
    <w:p w14:paraId="44CEDE60">
      <w:pPr>
        <w:spacing w:line="360" w:lineRule="auto"/>
        <w:ind w:firstLine="720" w:firstLineChars="0"/>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4884420" cy="3599815"/>
            <wp:effectExtent l="0" t="0" r="7620" b="12065"/>
            <wp:docPr id="3" name="Picture 3" descr="WhatsApp Image 2026-10-01 at 12.10.56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hatsApp Image 2026-10-01 at 12.10.56 PM"/>
                    <pic:cNvPicPr>
                      <a:picLocks noChangeAspect="1"/>
                    </pic:cNvPicPr>
                  </pic:nvPicPr>
                  <pic:blipFill>
                    <a:blip r:embed="rId4"/>
                    <a:stretch>
                      <a:fillRect/>
                    </a:stretch>
                  </pic:blipFill>
                  <pic:spPr>
                    <a:xfrm>
                      <a:off x="0" y="0"/>
                      <a:ext cx="4884420" cy="3599815"/>
                    </a:xfrm>
                    <a:prstGeom prst="rect">
                      <a:avLst/>
                    </a:prstGeom>
                  </pic:spPr>
                </pic:pic>
              </a:graphicData>
            </a:graphic>
          </wp:inline>
        </w:drawing>
      </w:r>
    </w:p>
    <w:p w14:paraId="733081AF">
      <w:pPr>
        <w:spacing w:line="360" w:lineRule="auto"/>
        <w:jc w:val="left"/>
        <w:rPr>
          <w:rFonts w:hint="default" w:ascii="Times New Roman" w:hAnsi="Times New Roman" w:cs="Times New Roman"/>
          <w:sz w:val="24"/>
          <w:szCs w:val="24"/>
          <w:lang w:val="en-US"/>
        </w:rPr>
      </w:pPr>
    </w:p>
    <w:p w14:paraId="03BD446A">
      <w:pPr>
        <w:spacing w:line="360" w:lineRule="auto"/>
        <w:ind w:firstLine="720" w:firstLineChars="0"/>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5266690" cy="2640965"/>
            <wp:effectExtent l="0" t="0" r="6350" b="10795"/>
            <wp:docPr id="6" name="Picture 6" descr="WhatsApp Image 2026-10-01 at 12.10.5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hatsApp Image 2026-10-01 at 12.10.53 PM"/>
                    <pic:cNvPicPr>
                      <a:picLocks noChangeAspect="1"/>
                    </pic:cNvPicPr>
                  </pic:nvPicPr>
                  <pic:blipFill>
                    <a:blip r:embed="rId5"/>
                    <a:stretch>
                      <a:fillRect/>
                    </a:stretch>
                  </pic:blipFill>
                  <pic:spPr>
                    <a:xfrm>
                      <a:off x="0" y="0"/>
                      <a:ext cx="5266690" cy="2640965"/>
                    </a:xfrm>
                    <a:prstGeom prst="rect">
                      <a:avLst/>
                    </a:prstGeom>
                  </pic:spPr>
                </pic:pic>
              </a:graphicData>
            </a:graphic>
          </wp:inline>
        </w:drawing>
      </w:r>
    </w:p>
    <w:p w14:paraId="693BD1AB">
      <w:pPr>
        <w:spacing w:line="360" w:lineRule="auto"/>
        <w:ind w:firstLine="720" w:firstLineChars="0"/>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5266690" cy="2583180"/>
            <wp:effectExtent l="0" t="0" r="6350" b="7620"/>
            <wp:docPr id="8" name="Picture 8" descr="WhatsApp Image 2026-10-01 at 12.10.49 P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WhatsApp Image 2026-10-01 at 12.10.49 PM (1)"/>
                    <pic:cNvPicPr>
                      <a:picLocks noChangeAspect="1"/>
                    </pic:cNvPicPr>
                  </pic:nvPicPr>
                  <pic:blipFill>
                    <a:blip r:embed="rId6"/>
                    <a:stretch>
                      <a:fillRect/>
                    </a:stretch>
                  </pic:blipFill>
                  <pic:spPr>
                    <a:xfrm>
                      <a:off x="0" y="0"/>
                      <a:ext cx="5266690" cy="2583180"/>
                    </a:xfrm>
                    <a:prstGeom prst="rect">
                      <a:avLst/>
                    </a:prstGeom>
                  </pic:spPr>
                </pic:pic>
              </a:graphicData>
            </a:graphic>
          </wp:inline>
        </w:drawing>
      </w:r>
    </w:p>
    <w:p w14:paraId="137C3E3B">
      <w:pPr>
        <w:spacing w:line="360" w:lineRule="auto"/>
        <w:ind w:firstLine="720" w:firstLineChars="0"/>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5274310" cy="3232150"/>
            <wp:effectExtent l="0" t="0" r="13970" b="13970"/>
            <wp:docPr id="9" name="Picture 9" descr="WhatsApp Image 2026-10-01 at 12.10.57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WhatsApp Image 2026-10-01 at 12.10.57 PM"/>
                    <pic:cNvPicPr>
                      <a:picLocks noChangeAspect="1"/>
                    </pic:cNvPicPr>
                  </pic:nvPicPr>
                  <pic:blipFill>
                    <a:blip r:embed="rId7"/>
                    <a:stretch>
                      <a:fillRect/>
                    </a:stretch>
                  </pic:blipFill>
                  <pic:spPr>
                    <a:xfrm>
                      <a:off x="0" y="0"/>
                      <a:ext cx="5274310" cy="3232150"/>
                    </a:xfrm>
                    <a:prstGeom prst="rect">
                      <a:avLst/>
                    </a:prstGeom>
                  </pic:spPr>
                </pic:pic>
              </a:graphicData>
            </a:graphic>
          </wp:inline>
        </w:drawing>
      </w:r>
    </w:p>
    <w:p w14:paraId="38AD356B">
      <w:pPr>
        <w:spacing w:line="360" w:lineRule="auto"/>
        <w:ind w:firstLine="720" w:firstLineChars="0"/>
        <w:jc w:val="left"/>
        <w:rPr>
          <w:rFonts w:hint="default" w:ascii="Times New Roman" w:hAnsi="Times New Roman" w:cs="Times New Roman"/>
          <w:sz w:val="24"/>
          <w:szCs w:val="24"/>
          <w:lang w:val="en-US"/>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89E77B7"/>
    <w:rsid w:val="54265142"/>
    <w:rsid w:val="5EF47E9F"/>
    <w:rsid w:val="60895DD2"/>
    <w:rsid w:val="7C4B4B18"/>
    <w:rsid w:val="7CAD0B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180</Words>
  <Characters>997</Characters>
  <Lines>0</Lines>
  <Paragraphs>0</Paragraphs>
  <TotalTime>12</TotalTime>
  <ScaleCrop>false</ScaleCrop>
  <LinksUpToDate>false</LinksUpToDate>
  <CharactersWithSpaces>1225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2026-10-09T13:43:00Z</dcterms:created>
  <dc:creator>IQAC</dc:creator>
  <cp:lastModifiedBy>IQAC BPCCTD</cp:lastModifiedBy>
  <dcterms:modified xsi:type="dcterms:W3CDTF">2026-10-09T16:42:16Z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KSOTemplateDocerSaveRecord">
    <vt:lpwstr>eyJoZGlkIjoiZDY4MjAzZmM0YmFiYTg4OTM2Yzk4NjYwNWRiY2EwYTAiLCJ1c2VySWQiOiI1NDk3NTk5MjY5MzEifQ==</vt:lpwstr>
  </property>
  <property fmtid="{D5CDD505-2E9C-101B-9397-08002B2CF9AE}" pid="4" name="ICV">
    <vt:lpwstr>5C1D6F12A04E43F091B4285A391D6745_12</vt:lpwstr>
  </property>
</Properties>
</file>