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FB6" w:rsidRPr="00374542" w:rsidRDefault="00374542" w:rsidP="003745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B. P. CHALIHA COLLEGE, NAGARBERA</w:t>
      </w:r>
    </w:p>
    <w:p w:rsidR="00374542" w:rsidRPr="00374542" w:rsidRDefault="00374542" w:rsidP="003745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374542" w:rsidRDefault="00B24F99" w:rsidP="003745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374542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9C600A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86FBE">
        <w:rPr>
          <w:rFonts w:ascii="Times New Roman" w:hAnsi="Times New Roman" w:cs="Times New Roman"/>
          <w:b/>
          <w:sz w:val="24"/>
          <w:szCs w:val="24"/>
        </w:rPr>
        <w:t>CBCS)</w:t>
      </w:r>
      <w:r w:rsidR="009C600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27F71">
        <w:rPr>
          <w:rFonts w:ascii="Times New Roman" w:hAnsi="Times New Roman" w:cs="Times New Roman"/>
          <w:b/>
          <w:sz w:val="24"/>
          <w:szCs w:val="24"/>
        </w:rPr>
        <w:t>(August to December- Odd Semester)</w:t>
      </w:r>
    </w:p>
    <w:p w:rsidR="00374542" w:rsidRDefault="00374542" w:rsidP="00C27A9A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</w:t>
      </w:r>
      <w:r w:rsidR="001563D1">
        <w:rPr>
          <w:rFonts w:ascii="Times New Roman" w:hAnsi="Times New Roman" w:cs="Times New Roman"/>
          <w:b/>
          <w:sz w:val="24"/>
          <w:szCs w:val="24"/>
        </w:rPr>
        <w:t xml:space="preserve"> Dr. Gadhuli Thakuria</w:t>
      </w:r>
    </w:p>
    <w:p w:rsidR="00374542" w:rsidRDefault="00374542" w:rsidP="00C27A9A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 w:rsidR="00E257ED">
        <w:rPr>
          <w:rFonts w:ascii="Times New Roman" w:hAnsi="Times New Roman" w:cs="Times New Roman"/>
          <w:sz w:val="24"/>
          <w:szCs w:val="24"/>
        </w:rPr>
        <w:t xml:space="preserve"> Honours</w:t>
      </w:r>
    </w:p>
    <w:p w:rsidR="00374542" w:rsidRDefault="00374542" w:rsidP="00C27A9A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 w:rsidR="00927F71">
        <w:rPr>
          <w:rFonts w:ascii="Times New Roman" w:hAnsi="Times New Roman" w:cs="Times New Roman"/>
          <w:sz w:val="24"/>
          <w:szCs w:val="24"/>
        </w:rPr>
        <w:t xml:space="preserve"> 1</w:t>
      </w:r>
      <w:r w:rsidR="004115C1" w:rsidRPr="004115C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4115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542" w:rsidRPr="00374542" w:rsidRDefault="00F97882" w:rsidP="00C27A9A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Name of the Paper: </w:t>
      </w:r>
      <w:r w:rsidR="00927F71" w:rsidRPr="009C283A">
        <w:rPr>
          <w:rFonts w:ascii="Times New Roman" w:hAnsi="Times New Roman" w:cs="Times New Roman"/>
          <w:b/>
          <w:sz w:val="24"/>
          <w:szCs w:val="24"/>
        </w:rPr>
        <w:t>Principles</w:t>
      </w:r>
      <w:r>
        <w:rPr>
          <w:rFonts w:ascii="Times New Roman" w:hAnsi="Times New Roman" w:cs="Times New Roman"/>
          <w:b/>
          <w:sz w:val="24"/>
          <w:szCs w:val="24"/>
        </w:rPr>
        <w:t xml:space="preserve"> of Education (Paper Code: EDU-HC-1016</w:t>
      </w:r>
      <w:r w:rsidR="009C283A">
        <w:rPr>
          <w:rFonts w:ascii="Times New Roman" w:hAnsi="Times New Roman" w:cs="Times New Roman"/>
          <w:b/>
          <w:sz w:val="24"/>
          <w:szCs w:val="24"/>
        </w:rPr>
        <w:t>)</w:t>
      </w:r>
    </w:p>
    <w:p w:rsidR="00374542" w:rsidRDefault="00374542" w:rsidP="00C27A9A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 w:rsidR="00065B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7F71"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53446B" w:rsidRDefault="0053446B" w:rsidP="0053446B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3"/>
        <w:gridCol w:w="2257"/>
        <w:gridCol w:w="4335"/>
        <w:gridCol w:w="1134"/>
        <w:gridCol w:w="2222"/>
      </w:tblGrid>
      <w:tr w:rsidR="00492577" w:rsidRPr="009B2EC2" w:rsidTr="00F97882">
        <w:trPr>
          <w:jc w:val="center"/>
        </w:trPr>
        <w:tc>
          <w:tcPr>
            <w:tcW w:w="673" w:type="dxa"/>
          </w:tcPr>
          <w:p w:rsidR="00492577" w:rsidRPr="009B2EC2" w:rsidRDefault="00492577" w:rsidP="00492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257" w:type="dxa"/>
          </w:tcPr>
          <w:p w:rsidR="00492577" w:rsidRPr="009B2EC2" w:rsidRDefault="00492577" w:rsidP="006F5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4335" w:type="dxa"/>
          </w:tcPr>
          <w:p w:rsidR="00492577" w:rsidRPr="009B2EC2" w:rsidRDefault="00492577" w:rsidP="00492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492577" w:rsidRPr="009B2EC2" w:rsidRDefault="00492577" w:rsidP="00492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2222" w:type="dxa"/>
          </w:tcPr>
          <w:p w:rsidR="00492577" w:rsidRPr="009B2EC2" w:rsidRDefault="00492577" w:rsidP="004925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F97882" w:rsidRPr="009B2EC2" w:rsidTr="00F97882">
        <w:trPr>
          <w:trHeight w:val="244"/>
          <w:jc w:val="center"/>
        </w:trPr>
        <w:tc>
          <w:tcPr>
            <w:tcW w:w="673" w:type="dxa"/>
            <w:vMerge w:val="restart"/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57" w:type="dxa"/>
            <w:vMerge w:val="restart"/>
            <w:tcBorders>
              <w:right w:val="single" w:sz="4" w:space="0" w:color="auto"/>
            </w:tcBorders>
          </w:tcPr>
          <w:p w:rsidR="00F97882" w:rsidRPr="009B2EC2" w:rsidRDefault="00F97882" w:rsidP="006F58B8">
            <w:pPr>
              <w:ind w:right="8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Meaning and Concept </w:t>
            </w: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of Education</w:t>
            </w:r>
          </w:p>
        </w:tc>
        <w:tc>
          <w:tcPr>
            <w:tcW w:w="4335" w:type="dxa"/>
            <w:tcBorders>
              <w:left w:val="single" w:sz="4" w:space="0" w:color="auto"/>
              <w:bottom w:val="single" w:sz="4" w:space="0" w:color="auto"/>
            </w:tcBorders>
          </w:tcPr>
          <w:p w:rsidR="00F97882" w:rsidRPr="009B2EC2" w:rsidRDefault="00F97882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sz w:val="24"/>
                <w:szCs w:val="24"/>
              </w:rPr>
              <w:t>Meaning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nature and scope</w:t>
            </w:r>
            <w:r w:rsidRPr="009B2EC2">
              <w:rPr>
                <w:rFonts w:ascii="Times New Roman" w:hAnsi="Times New Roman" w:cs="Times New Roman"/>
                <w:sz w:val="24"/>
                <w:szCs w:val="24"/>
              </w:rPr>
              <w:t xml:space="preserve"> of Education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97882" w:rsidRPr="009B2EC2" w:rsidRDefault="00B8461D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F97882" w:rsidRPr="009B2EC2" w:rsidRDefault="00F97882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7882" w:rsidRPr="009B2EC2" w:rsidTr="00F97882">
        <w:trPr>
          <w:trHeight w:val="203"/>
          <w:jc w:val="center"/>
        </w:trPr>
        <w:tc>
          <w:tcPr>
            <w:tcW w:w="673" w:type="dxa"/>
            <w:vMerge/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  <w:tcBorders>
              <w:right w:val="single" w:sz="4" w:space="0" w:color="auto"/>
            </w:tcBorders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82" w:rsidRPr="009B2EC2" w:rsidRDefault="00F97882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Forms of Education – Formal, Informal and Non-formal education and their agencies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B8461D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F97882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7882" w:rsidRPr="009B2EC2" w:rsidTr="00F97882">
        <w:trPr>
          <w:trHeight w:val="244"/>
          <w:jc w:val="center"/>
        </w:trPr>
        <w:tc>
          <w:tcPr>
            <w:tcW w:w="673" w:type="dxa"/>
            <w:vMerge/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  <w:tcBorders>
              <w:right w:val="single" w:sz="4" w:space="0" w:color="auto"/>
            </w:tcBorders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82" w:rsidRPr="00F97882" w:rsidRDefault="00F97882" w:rsidP="00130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882">
              <w:rPr>
                <w:rFonts w:ascii="Times New Roman" w:hAnsi="Times New Roman" w:cs="Times New Roman"/>
                <w:sz w:val="24"/>
                <w:szCs w:val="24"/>
              </w:rPr>
              <w:t>School and its functions,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relationship between school and society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B8461D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F97882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7882" w:rsidRPr="009B2EC2" w:rsidTr="00F97882">
        <w:trPr>
          <w:trHeight w:val="165"/>
          <w:jc w:val="center"/>
        </w:trPr>
        <w:tc>
          <w:tcPr>
            <w:tcW w:w="673" w:type="dxa"/>
            <w:vMerge/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  <w:tcBorders>
              <w:right w:val="single" w:sz="4" w:space="0" w:color="auto"/>
            </w:tcBorders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82" w:rsidRPr="00F97882" w:rsidRDefault="00F97882" w:rsidP="003C7F0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882">
              <w:rPr>
                <w:rFonts w:ascii="Times New Roman" w:hAnsi="Times New Roman" w:cs="Times New Roman"/>
                <w:sz w:val="24"/>
                <w:szCs w:val="24"/>
              </w:rPr>
              <w:t>Distance and Open Education with special reference to India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B8461D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F97882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7882" w:rsidRPr="009B2EC2" w:rsidTr="00F97882">
        <w:trPr>
          <w:trHeight w:val="137"/>
          <w:jc w:val="center"/>
        </w:trPr>
        <w:tc>
          <w:tcPr>
            <w:tcW w:w="673" w:type="dxa"/>
            <w:vMerge/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  <w:tcBorders>
              <w:right w:val="single" w:sz="4" w:space="0" w:color="auto"/>
            </w:tcBorders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</w:tcBorders>
          </w:tcPr>
          <w:p w:rsidR="00F97882" w:rsidRPr="00F97882" w:rsidRDefault="00F97882" w:rsidP="003C7F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882">
              <w:rPr>
                <w:rFonts w:ascii="Times New Roman" w:hAnsi="Times New Roman" w:cs="Times New Roman"/>
                <w:sz w:val="24"/>
                <w:szCs w:val="24"/>
              </w:rPr>
              <w:t>Functions of education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97882" w:rsidRPr="009B2EC2" w:rsidRDefault="00B8461D" w:rsidP="003C7F0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F97882" w:rsidRPr="009B2EC2" w:rsidRDefault="00F97882" w:rsidP="003C7F0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7882" w:rsidRPr="009B2EC2" w:rsidTr="00F97882">
        <w:trPr>
          <w:trHeight w:val="251"/>
          <w:jc w:val="center"/>
        </w:trPr>
        <w:tc>
          <w:tcPr>
            <w:tcW w:w="673" w:type="dxa"/>
            <w:vMerge w:val="restart"/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57" w:type="dxa"/>
            <w:vMerge w:val="restart"/>
          </w:tcPr>
          <w:p w:rsidR="00F97882" w:rsidRPr="009B2EC2" w:rsidRDefault="00F97882" w:rsidP="006F58B8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Aims of Education</w:t>
            </w:r>
          </w:p>
        </w:tc>
        <w:tc>
          <w:tcPr>
            <w:tcW w:w="4335" w:type="dxa"/>
            <w:tcBorders>
              <w:bottom w:val="single" w:sz="4" w:space="0" w:color="auto"/>
            </w:tcBorders>
          </w:tcPr>
          <w:p w:rsidR="00F97882" w:rsidRPr="00F97882" w:rsidRDefault="00F97882" w:rsidP="00411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882">
              <w:rPr>
                <w:rFonts w:ascii="Times New Roman" w:hAnsi="Times New Roman" w:cs="Times New Roman"/>
                <w:sz w:val="24"/>
                <w:szCs w:val="24"/>
              </w:rPr>
              <w:t>Meaning and importance of Aims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97882" w:rsidRPr="009B2EC2" w:rsidRDefault="00B8461D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7882" w:rsidRPr="009B2EC2" w:rsidTr="00F97882">
        <w:trPr>
          <w:trHeight w:val="257"/>
          <w:jc w:val="center"/>
        </w:trPr>
        <w:tc>
          <w:tcPr>
            <w:tcW w:w="673" w:type="dxa"/>
            <w:vMerge/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F97882" w:rsidRPr="009B2EC2" w:rsidRDefault="00F97882" w:rsidP="006F58B8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F97882" w:rsidRDefault="00F97882" w:rsidP="00411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882">
              <w:rPr>
                <w:rFonts w:ascii="Times New Roman" w:hAnsi="Times New Roman" w:cs="Times New Roman"/>
                <w:sz w:val="24"/>
                <w:szCs w:val="24"/>
              </w:rPr>
              <w:t>Determinants of aims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B8461D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7882" w:rsidRPr="009B2EC2" w:rsidTr="00F97882">
        <w:trPr>
          <w:trHeight w:val="189"/>
          <w:jc w:val="center"/>
        </w:trPr>
        <w:tc>
          <w:tcPr>
            <w:tcW w:w="673" w:type="dxa"/>
            <w:vMerge/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F97882" w:rsidRPr="009B2EC2" w:rsidRDefault="00F97882" w:rsidP="006F58B8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F97882" w:rsidRDefault="00F97882" w:rsidP="00411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882">
              <w:rPr>
                <w:rFonts w:ascii="Times New Roman" w:hAnsi="Times New Roman" w:cs="Times New Roman"/>
                <w:sz w:val="24"/>
                <w:szCs w:val="24"/>
              </w:rPr>
              <w:t>Historical retrospect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B8461D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7882" w:rsidRPr="009B2EC2" w:rsidTr="00F97882">
        <w:trPr>
          <w:trHeight w:val="210"/>
          <w:jc w:val="center"/>
        </w:trPr>
        <w:tc>
          <w:tcPr>
            <w:tcW w:w="673" w:type="dxa"/>
            <w:vMerge/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F97882" w:rsidRPr="009B2EC2" w:rsidRDefault="00F97882" w:rsidP="006F58B8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F97882" w:rsidRDefault="00F97882" w:rsidP="00411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882">
              <w:rPr>
                <w:rFonts w:ascii="Times New Roman" w:hAnsi="Times New Roman" w:cs="Times New Roman"/>
                <w:sz w:val="24"/>
                <w:szCs w:val="24"/>
              </w:rPr>
              <w:t>Social Vs Individual aim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B8461D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7882" w:rsidRPr="009B2EC2" w:rsidTr="00F97882">
        <w:trPr>
          <w:trHeight w:val="159"/>
          <w:jc w:val="center"/>
        </w:trPr>
        <w:tc>
          <w:tcPr>
            <w:tcW w:w="673" w:type="dxa"/>
            <w:vMerge/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F97882" w:rsidRPr="009B2EC2" w:rsidRDefault="00F97882" w:rsidP="006F58B8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F97882" w:rsidRDefault="00F97882" w:rsidP="00411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882">
              <w:rPr>
                <w:rFonts w:ascii="Times New Roman" w:hAnsi="Times New Roman" w:cs="Times New Roman"/>
                <w:sz w:val="24"/>
                <w:szCs w:val="24"/>
              </w:rPr>
              <w:t>Vocational and Liberal aim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B8461D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7882" w:rsidRPr="009B2EC2" w:rsidTr="00F97882">
        <w:trPr>
          <w:trHeight w:val="255"/>
          <w:jc w:val="center"/>
        </w:trPr>
        <w:tc>
          <w:tcPr>
            <w:tcW w:w="673" w:type="dxa"/>
            <w:vMerge/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F97882" w:rsidRPr="009B2EC2" w:rsidRDefault="00F97882" w:rsidP="006F58B8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</w:tcBorders>
          </w:tcPr>
          <w:p w:rsidR="00F97882" w:rsidRPr="00F97882" w:rsidRDefault="00F97882" w:rsidP="00411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882">
              <w:rPr>
                <w:rFonts w:ascii="Times New Roman" w:hAnsi="Times New Roman" w:cs="Times New Roman"/>
                <w:sz w:val="24"/>
                <w:szCs w:val="24"/>
              </w:rPr>
              <w:t>Democratic, Citizenship, Moral and Complete living as an aim of education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97882" w:rsidRPr="009B2EC2" w:rsidRDefault="00B8461D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7882" w:rsidRPr="009B2EC2" w:rsidTr="00F97882">
        <w:trPr>
          <w:trHeight w:val="380"/>
          <w:jc w:val="center"/>
        </w:trPr>
        <w:tc>
          <w:tcPr>
            <w:tcW w:w="673" w:type="dxa"/>
            <w:vMerge w:val="restart"/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57" w:type="dxa"/>
            <w:vMerge w:val="restart"/>
          </w:tcPr>
          <w:p w:rsidR="00F97882" w:rsidRPr="009B2EC2" w:rsidRDefault="00F97882" w:rsidP="004115C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Curriculum</w:t>
            </w:r>
          </w:p>
        </w:tc>
        <w:tc>
          <w:tcPr>
            <w:tcW w:w="4335" w:type="dxa"/>
            <w:tcBorders>
              <w:bottom w:val="single" w:sz="4" w:space="0" w:color="auto"/>
            </w:tcBorders>
          </w:tcPr>
          <w:p w:rsidR="00F97882" w:rsidRPr="00F97882" w:rsidRDefault="00F97882" w:rsidP="004115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882">
              <w:rPr>
                <w:rFonts w:ascii="Times New Roman" w:hAnsi="Times New Roman" w:cs="Times New Roman"/>
                <w:sz w:val="24"/>
                <w:szCs w:val="24"/>
              </w:rPr>
              <w:t>Concept and nature of Curriculum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97882" w:rsidRPr="009B2EC2" w:rsidRDefault="00B8461D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7882" w:rsidRPr="009B2EC2" w:rsidTr="00F97882">
        <w:trPr>
          <w:trHeight w:val="312"/>
          <w:jc w:val="center"/>
        </w:trPr>
        <w:tc>
          <w:tcPr>
            <w:tcW w:w="673" w:type="dxa"/>
            <w:vMerge/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F97882" w:rsidRPr="009B2EC2" w:rsidRDefault="00F97882" w:rsidP="004115C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F9788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882">
              <w:rPr>
                <w:rFonts w:ascii="Times New Roman" w:hAnsi="Times New Roman" w:cs="Times New Roman"/>
                <w:sz w:val="24"/>
                <w:szCs w:val="24"/>
              </w:rPr>
              <w:t>Importance of Curriculum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B8461D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7882" w:rsidRPr="009B2EC2" w:rsidTr="00F97882">
        <w:trPr>
          <w:trHeight w:val="231"/>
          <w:jc w:val="center"/>
        </w:trPr>
        <w:tc>
          <w:tcPr>
            <w:tcW w:w="673" w:type="dxa"/>
            <w:vMerge/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F97882" w:rsidRPr="009B2EC2" w:rsidRDefault="00F97882" w:rsidP="004115C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F9788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882">
              <w:rPr>
                <w:rFonts w:ascii="Times New Roman" w:hAnsi="Times New Roman" w:cs="Times New Roman"/>
                <w:sz w:val="24"/>
                <w:szCs w:val="24"/>
              </w:rPr>
              <w:t>Types of Curriculum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B8461D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7882" w:rsidRPr="009B2EC2" w:rsidTr="00F97882">
        <w:trPr>
          <w:trHeight w:val="169"/>
          <w:jc w:val="center"/>
        </w:trPr>
        <w:tc>
          <w:tcPr>
            <w:tcW w:w="673" w:type="dxa"/>
            <w:vMerge/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F97882" w:rsidRPr="009B2EC2" w:rsidRDefault="00F97882" w:rsidP="004115C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F9788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882">
              <w:rPr>
                <w:rFonts w:ascii="Times New Roman" w:hAnsi="Times New Roman" w:cs="Times New Roman"/>
                <w:sz w:val="24"/>
                <w:szCs w:val="24"/>
              </w:rPr>
              <w:t>Principles of Curriculum Construction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B8461D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7882" w:rsidRPr="009B2EC2" w:rsidTr="00F97882">
        <w:trPr>
          <w:trHeight w:val="660"/>
          <w:jc w:val="center"/>
        </w:trPr>
        <w:tc>
          <w:tcPr>
            <w:tcW w:w="673" w:type="dxa"/>
            <w:vMerge/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F97882" w:rsidRPr="009B2EC2" w:rsidRDefault="00F97882" w:rsidP="004115C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F9788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882">
              <w:rPr>
                <w:rFonts w:ascii="Times New Roman" w:hAnsi="Times New Roman" w:cs="Times New Roman"/>
                <w:sz w:val="24"/>
                <w:szCs w:val="24"/>
              </w:rPr>
              <w:t>Correlation of Studies—Meaning, Types and importance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B8461D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7882" w:rsidRPr="009B2EC2" w:rsidTr="00F97882">
        <w:trPr>
          <w:trHeight w:val="131"/>
          <w:jc w:val="center"/>
        </w:trPr>
        <w:tc>
          <w:tcPr>
            <w:tcW w:w="673" w:type="dxa"/>
            <w:vMerge/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F97882" w:rsidRPr="009B2EC2" w:rsidRDefault="00F97882" w:rsidP="004115C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F9788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882">
              <w:rPr>
                <w:rFonts w:ascii="Times New Roman" w:hAnsi="Times New Roman" w:cs="Times New Roman"/>
                <w:sz w:val="24"/>
                <w:szCs w:val="24"/>
              </w:rPr>
              <w:t>Co-curricular activities- Meaning, Types and importance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97882" w:rsidRPr="009B2EC2" w:rsidRDefault="00B8461D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C74C0" w:rsidRDefault="00FC74C0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45C0" w:rsidRPr="00374542" w:rsidRDefault="00FE45C0" w:rsidP="00FE45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FE45C0" w:rsidRPr="00374542" w:rsidRDefault="00FE45C0" w:rsidP="00FE45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FE45C0" w:rsidRDefault="00B24F99" w:rsidP="00FE45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FE45C0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FE45C0">
        <w:rPr>
          <w:rFonts w:ascii="Times New Roman" w:hAnsi="Times New Roman" w:cs="Times New Roman"/>
          <w:b/>
          <w:sz w:val="24"/>
          <w:szCs w:val="24"/>
        </w:rPr>
        <w:t xml:space="preserve"> (CBCS), (August to December- Odd Semester)</w:t>
      </w:r>
    </w:p>
    <w:p w:rsidR="00FE45C0" w:rsidRDefault="00FE45C0" w:rsidP="00FE45C0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 Dr. Binay Krishna Medhi</w:t>
      </w:r>
    </w:p>
    <w:p w:rsidR="00FE45C0" w:rsidRDefault="00FE45C0" w:rsidP="00FE45C0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Honours</w:t>
      </w:r>
    </w:p>
    <w:p w:rsidR="00FE45C0" w:rsidRDefault="00FE45C0" w:rsidP="00FE45C0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4115C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5C0" w:rsidRPr="00374542" w:rsidRDefault="00FE45C0" w:rsidP="00FE45C0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Name of the Paper: </w:t>
      </w:r>
      <w:r w:rsidRPr="009C283A">
        <w:rPr>
          <w:rFonts w:ascii="Times New Roman" w:hAnsi="Times New Roman" w:cs="Times New Roman"/>
          <w:b/>
          <w:sz w:val="24"/>
          <w:szCs w:val="24"/>
        </w:rPr>
        <w:t>Principles</w:t>
      </w:r>
      <w:r>
        <w:rPr>
          <w:rFonts w:ascii="Times New Roman" w:hAnsi="Times New Roman" w:cs="Times New Roman"/>
          <w:b/>
          <w:sz w:val="24"/>
          <w:szCs w:val="24"/>
        </w:rPr>
        <w:t xml:space="preserve"> of Education (Paper Code: EDU-HC-1016)</w:t>
      </w:r>
    </w:p>
    <w:p w:rsidR="00FE45C0" w:rsidRDefault="00FE45C0" w:rsidP="00FE45C0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FE45C0" w:rsidRDefault="00FE45C0" w:rsidP="00FE45C0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3"/>
        <w:gridCol w:w="2257"/>
        <w:gridCol w:w="4335"/>
        <w:gridCol w:w="1134"/>
        <w:gridCol w:w="2222"/>
      </w:tblGrid>
      <w:tr w:rsidR="00FE45C0" w:rsidRPr="009B2EC2" w:rsidTr="00FE45C0">
        <w:trPr>
          <w:jc w:val="center"/>
        </w:trPr>
        <w:tc>
          <w:tcPr>
            <w:tcW w:w="673" w:type="dxa"/>
          </w:tcPr>
          <w:p w:rsidR="00FE45C0" w:rsidRPr="009B2EC2" w:rsidRDefault="00FE45C0" w:rsidP="00FE4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257" w:type="dxa"/>
          </w:tcPr>
          <w:p w:rsidR="00FE45C0" w:rsidRPr="009B2EC2" w:rsidRDefault="00FE45C0" w:rsidP="00FE4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4335" w:type="dxa"/>
          </w:tcPr>
          <w:p w:rsidR="00FE45C0" w:rsidRPr="009B2EC2" w:rsidRDefault="00FE45C0" w:rsidP="00FE4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FE45C0" w:rsidRPr="009B2EC2" w:rsidRDefault="00FE45C0" w:rsidP="00FE4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2222" w:type="dxa"/>
          </w:tcPr>
          <w:p w:rsidR="00FE45C0" w:rsidRPr="009B2EC2" w:rsidRDefault="00FE45C0" w:rsidP="00FE45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FE45C0" w:rsidRPr="009B2EC2" w:rsidTr="00FE45C0">
        <w:trPr>
          <w:trHeight w:val="244"/>
          <w:jc w:val="center"/>
        </w:trPr>
        <w:tc>
          <w:tcPr>
            <w:tcW w:w="673" w:type="dxa"/>
            <w:vMerge w:val="restart"/>
          </w:tcPr>
          <w:p w:rsidR="00FE45C0" w:rsidRPr="009B2EC2" w:rsidRDefault="00FE45C0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57" w:type="dxa"/>
            <w:vMerge w:val="restart"/>
            <w:tcBorders>
              <w:right w:val="single" w:sz="4" w:space="0" w:color="auto"/>
            </w:tcBorders>
          </w:tcPr>
          <w:p w:rsidR="00FE45C0" w:rsidRPr="00FE45C0" w:rsidRDefault="00FE45C0" w:rsidP="00FE45C0">
            <w:pPr>
              <w:ind w:right="8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5C0">
              <w:rPr>
                <w:rFonts w:ascii="Times New Roman" w:hAnsi="Times New Roman" w:cs="Times New Roman"/>
                <w:b/>
                <w:sz w:val="24"/>
                <w:szCs w:val="24"/>
              </w:rPr>
              <w:t>Discipline and Freedom</w:t>
            </w:r>
          </w:p>
        </w:tc>
        <w:tc>
          <w:tcPr>
            <w:tcW w:w="4335" w:type="dxa"/>
            <w:tcBorders>
              <w:left w:val="single" w:sz="4" w:space="0" w:color="auto"/>
              <w:bottom w:val="single" w:sz="4" w:space="0" w:color="auto"/>
            </w:tcBorders>
          </w:tcPr>
          <w:p w:rsidR="00FE45C0" w:rsidRPr="00FE45C0" w:rsidRDefault="00FE45C0" w:rsidP="00FE45C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5C0">
              <w:rPr>
                <w:rFonts w:ascii="Times New Roman" w:hAnsi="Times New Roman" w:cs="Times New Roman"/>
                <w:sz w:val="24"/>
                <w:szCs w:val="24"/>
              </w:rPr>
              <w:t>Meaning and importance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E45C0" w:rsidRPr="009B2EC2" w:rsidRDefault="00B8461D" w:rsidP="00FE45C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FE45C0" w:rsidRPr="009B2EC2" w:rsidRDefault="00FE45C0" w:rsidP="00FE45C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45C0" w:rsidRPr="009B2EC2" w:rsidTr="00FE45C0">
        <w:trPr>
          <w:trHeight w:val="203"/>
          <w:jc w:val="center"/>
        </w:trPr>
        <w:tc>
          <w:tcPr>
            <w:tcW w:w="673" w:type="dxa"/>
            <w:vMerge/>
          </w:tcPr>
          <w:p w:rsidR="00FE45C0" w:rsidRPr="009B2EC2" w:rsidRDefault="00FE45C0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  <w:tcBorders>
              <w:right w:val="single" w:sz="4" w:space="0" w:color="auto"/>
            </w:tcBorders>
          </w:tcPr>
          <w:p w:rsidR="00FE45C0" w:rsidRPr="00FE45C0" w:rsidRDefault="00FE45C0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45C0" w:rsidRPr="00FE45C0" w:rsidRDefault="00FE45C0" w:rsidP="00FE45C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5C0">
              <w:rPr>
                <w:rFonts w:ascii="Times New Roman" w:hAnsi="Times New Roman" w:cs="Times New Roman"/>
                <w:sz w:val="24"/>
                <w:szCs w:val="24"/>
              </w:rPr>
              <w:t>Discipline Vs Order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9B2EC2" w:rsidRDefault="00B8461D" w:rsidP="00FE45C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9B2EC2" w:rsidRDefault="00FE45C0" w:rsidP="00FE45C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45C0" w:rsidRPr="009B2EC2" w:rsidTr="00FE45C0">
        <w:trPr>
          <w:trHeight w:val="244"/>
          <w:jc w:val="center"/>
        </w:trPr>
        <w:tc>
          <w:tcPr>
            <w:tcW w:w="673" w:type="dxa"/>
            <w:vMerge/>
          </w:tcPr>
          <w:p w:rsidR="00FE45C0" w:rsidRPr="009B2EC2" w:rsidRDefault="00FE45C0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  <w:tcBorders>
              <w:right w:val="single" w:sz="4" w:space="0" w:color="auto"/>
            </w:tcBorders>
          </w:tcPr>
          <w:p w:rsidR="00FE45C0" w:rsidRPr="00FE45C0" w:rsidRDefault="00FE45C0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45C0" w:rsidRPr="00FE45C0" w:rsidRDefault="00FE45C0" w:rsidP="00FE45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5C0">
              <w:rPr>
                <w:rFonts w:ascii="Times New Roman" w:hAnsi="Times New Roman" w:cs="Times New Roman"/>
                <w:sz w:val="24"/>
                <w:szCs w:val="24"/>
              </w:rPr>
              <w:t>Forms of discipline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9B2EC2" w:rsidRDefault="00FE45C0" w:rsidP="00FE45C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9B2EC2" w:rsidRDefault="00FE45C0" w:rsidP="00FE45C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45C0" w:rsidRPr="009B2EC2" w:rsidTr="00FE45C0">
        <w:trPr>
          <w:trHeight w:val="165"/>
          <w:jc w:val="center"/>
        </w:trPr>
        <w:tc>
          <w:tcPr>
            <w:tcW w:w="673" w:type="dxa"/>
            <w:vMerge/>
          </w:tcPr>
          <w:p w:rsidR="00FE45C0" w:rsidRPr="009B2EC2" w:rsidRDefault="00FE45C0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  <w:tcBorders>
              <w:right w:val="single" w:sz="4" w:space="0" w:color="auto"/>
            </w:tcBorders>
          </w:tcPr>
          <w:p w:rsidR="00FE45C0" w:rsidRPr="00FE45C0" w:rsidRDefault="00FE45C0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45C0" w:rsidRPr="00FE45C0" w:rsidRDefault="00FE45C0" w:rsidP="00FE45C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5C0">
              <w:rPr>
                <w:rFonts w:ascii="Times New Roman" w:hAnsi="Times New Roman" w:cs="Times New Roman"/>
                <w:sz w:val="24"/>
                <w:szCs w:val="24"/>
              </w:rPr>
              <w:t>Place of reward and punishment in schools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9B2EC2" w:rsidRDefault="00B8461D" w:rsidP="00FE45C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9B2EC2" w:rsidRDefault="00FE45C0" w:rsidP="00FE45C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45C0" w:rsidRPr="009B2EC2" w:rsidTr="00FE45C0">
        <w:trPr>
          <w:trHeight w:val="125"/>
          <w:jc w:val="center"/>
        </w:trPr>
        <w:tc>
          <w:tcPr>
            <w:tcW w:w="673" w:type="dxa"/>
            <w:vMerge/>
          </w:tcPr>
          <w:p w:rsidR="00FE45C0" w:rsidRPr="009B2EC2" w:rsidRDefault="00FE45C0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  <w:tcBorders>
              <w:right w:val="single" w:sz="4" w:space="0" w:color="auto"/>
            </w:tcBorders>
          </w:tcPr>
          <w:p w:rsidR="00FE45C0" w:rsidRPr="00FE45C0" w:rsidRDefault="00FE45C0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45C0" w:rsidRPr="00FE45C0" w:rsidRDefault="00FE45C0" w:rsidP="00FE45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5C0">
              <w:rPr>
                <w:rFonts w:ascii="Times New Roman" w:hAnsi="Times New Roman" w:cs="Times New Roman"/>
                <w:sz w:val="24"/>
                <w:szCs w:val="24"/>
              </w:rPr>
              <w:t>Concept of free-discipline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9B2EC2" w:rsidRDefault="00B8461D" w:rsidP="00FE45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9B2EC2" w:rsidRDefault="00FE45C0" w:rsidP="00FE45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45C0" w:rsidRPr="009B2EC2" w:rsidTr="00FE45C0">
        <w:trPr>
          <w:trHeight w:val="134"/>
          <w:jc w:val="center"/>
        </w:trPr>
        <w:tc>
          <w:tcPr>
            <w:tcW w:w="673" w:type="dxa"/>
            <w:vMerge/>
          </w:tcPr>
          <w:p w:rsidR="00FE45C0" w:rsidRPr="009B2EC2" w:rsidRDefault="00FE45C0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  <w:tcBorders>
              <w:right w:val="single" w:sz="4" w:space="0" w:color="auto"/>
            </w:tcBorders>
          </w:tcPr>
          <w:p w:rsidR="00FE45C0" w:rsidRPr="00FE45C0" w:rsidRDefault="00FE45C0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</w:tcBorders>
          </w:tcPr>
          <w:p w:rsidR="00FE45C0" w:rsidRPr="00FE45C0" w:rsidRDefault="00FE45C0" w:rsidP="00FE45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5C0">
              <w:rPr>
                <w:rFonts w:ascii="Times New Roman" w:hAnsi="Times New Roman" w:cs="Times New Roman"/>
                <w:sz w:val="24"/>
                <w:szCs w:val="24"/>
              </w:rPr>
              <w:t>Maintenance of discipline in school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E45C0" w:rsidRPr="009B2EC2" w:rsidRDefault="00B8461D" w:rsidP="00FE45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FE45C0" w:rsidRPr="009B2EC2" w:rsidRDefault="00FE45C0" w:rsidP="00FE45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45C0" w:rsidRPr="009B2EC2" w:rsidTr="00FE45C0">
        <w:trPr>
          <w:trHeight w:val="167"/>
          <w:jc w:val="center"/>
        </w:trPr>
        <w:tc>
          <w:tcPr>
            <w:tcW w:w="673" w:type="dxa"/>
            <w:vMerge w:val="restart"/>
          </w:tcPr>
          <w:p w:rsidR="00FE45C0" w:rsidRPr="009B2EC2" w:rsidRDefault="00FE45C0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57" w:type="dxa"/>
            <w:vMerge w:val="restart"/>
          </w:tcPr>
          <w:p w:rsidR="00FE45C0" w:rsidRPr="00FE45C0" w:rsidRDefault="00FE45C0" w:rsidP="00FE45C0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5C0">
              <w:rPr>
                <w:rFonts w:ascii="Times New Roman" w:hAnsi="Times New Roman" w:cs="Times New Roman"/>
                <w:b/>
                <w:sz w:val="24"/>
                <w:szCs w:val="24"/>
              </w:rPr>
              <w:t>Democracy and Education</w:t>
            </w:r>
          </w:p>
        </w:tc>
        <w:tc>
          <w:tcPr>
            <w:tcW w:w="4335" w:type="dxa"/>
            <w:tcBorders>
              <w:bottom w:val="single" w:sz="4" w:space="0" w:color="auto"/>
            </w:tcBorders>
          </w:tcPr>
          <w:p w:rsidR="00FE45C0" w:rsidRPr="00FE45C0" w:rsidRDefault="00FE45C0" w:rsidP="00FE45C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5C0">
              <w:rPr>
                <w:rFonts w:ascii="Times New Roman" w:hAnsi="Times New Roman" w:cs="Times New Roman"/>
                <w:sz w:val="24"/>
                <w:szCs w:val="24"/>
              </w:rPr>
              <w:t>Meaning of Democracy in Education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E45C0" w:rsidRPr="009B2EC2" w:rsidRDefault="00B8461D" w:rsidP="00FE45C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FE45C0" w:rsidRPr="009B2EC2" w:rsidRDefault="00FE45C0" w:rsidP="00FE45C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45C0" w:rsidRPr="009B2EC2" w:rsidTr="00FE45C0">
        <w:trPr>
          <w:trHeight w:val="257"/>
          <w:jc w:val="center"/>
        </w:trPr>
        <w:tc>
          <w:tcPr>
            <w:tcW w:w="673" w:type="dxa"/>
            <w:vMerge/>
          </w:tcPr>
          <w:p w:rsidR="00FE45C0" w:rsidRPr="009B2EC2" w:rsidRDefault="00FE45C0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FE45C0" w:rsidRPr="009B2EC2" w:rsidRDefault="00FE45C0" w:rsidP="00FE45C0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FE45C0" w:rsidRDefault="00FE45C0" w:rsidP="00FE45C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5C0">
              <w:rPr>
                <w:rFonts w:ascii="Times New Roman" w:hAnsi="Times New Roman" w:cs="Times New Roman"/>
                <w:sz w:val="24"/>
                <w:szCs w:val="24"/>
              </w:rPr>
              <w:t>Democracy and the Education of Masses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9B2EC2" w:rsidRDefault="00B8461D" w:rsidP="00FE45C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9B2EC2" w:rsidRDefault="00FE45C0" w:rsidP="00FE45C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45C0" w:rsidRPr="009B2EC2" w:rsidTr="00FE45C0">
        <w:trPr>
          <w:trHeight w:val="189"/>
          <w:jc w:val="center"/>
        </w:trPr>
        <w:tc>
          <w:tcPr>
            <w:tcW w:w="673" w:type="dxa"/>
            <w:vMerge/>
          </w:tcPr>
          <w:p w:rsidR="00FE45C0" w:rsidRPr="009B2EC2" w:rsidRDefault="00FE45C0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FE45C0" w:rsidRPr="009B2EC2" w:rsidRDefault="00FE45C0" w:rsidP="00FE45C0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FE45C0" w:rsidRDefault="00FE45C0" w:rsidP="00FE45C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5C0">
              <w:rPr>
                <w:rFonts w:ascii="Times New Roman" w:hAnsi="Times New Roman" w:cs="Times New Roman"/>
                <w:sz w:val="24"/>
                <w:szCs w:val="24"/>
              </w:rPr>
              <w:t>The child in democratic education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9B2EC2" w:rsidRDefault="00B8461D" w:rsidP="00FE45C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9B2EC2" w:rsidRDefault="00FE45C0" w:rsidP="00FE45C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45C0" w:rsidRPr="009B2EC2" w:rsidTr="00FE45C0">
        <w:trPr>
          <w:trHeight w:val="210"/>
          <w:jc w:val="center"/>
        </w:trPr>
        <w:tc>
          <w:tcPr>
            <w:tcW w:w="673" w:type="dxa"/>
            <w:vMerge/>
          </w:tcPr>
          <w:p w:rsidR="00FE45C0" w:rsidRPr="009B2EC2" w:rsidRDefault="00FE45C0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FE45C0" w:rsidRPr="009B2EC2" w:rsidRDefault="00FE45C0" w:rsidP="00FE45C0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FE45C0" w:rsidRDefault="00FE45C0" w:rsidP="00FE45C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5C0">
              <w:rPr>
                <w:rFonts w:ascii="Times New Roman" w:hAnsi="Times New Roman" w:cs="Times New Roman"/>
                <w:sz w:val="24"/>
                <w:szCs w:val="24"/>
              </w:rPr>
              <w:t>Role of Teachers and the Administrators in Democracy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9B2EC2" w:rsidRDefault="00B8461D" w:rsidP="00FE45C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9B2EC2" w:rsidRDefault="00FE45C0" w:rsidP="00FE45C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45C0" w:rsidRPr="009B2EC2" w:rsidTr="00FE45C0">
        <w:trPr>
          <w:trHeight w:val="257"/>
          <w:jc w:val="center"/>
        </w:trPr>
        <w:tc>
          <w:tcPr>
            <w:tcW w:w="673" w:type="dxa"/>
            <w:vMerge/>
          </w:tcPr>
          <w:p w:rsidR="00FE45C0" w:rsidRPr="009B2EC2" w:rsidRDefault="00FE45C0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FE45C0" w:rsidRPr="009B2EC2" w:rsidRDefault="00FE45C0" w:rsidP="00FE45C0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</w:tcBorders>
          </w:tcPr>
          <w:p w:rsidR="00FE45C0" w:rsidRPr="00FE45C0" w:rsidRDefault="00FE45C0" w:rsidP="00FE45C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5C0">
              <w:rPr>
                <w:rFonts w:ascii="Times New Roman" w:hAnsi="Times New Roman" w:cs="Times New Roman"/>
                <w:sz w:val="24"/>
                <w:szCs w:val="24"/>
              </w:rPr>
              <w:t>Methods of teaching in Democracy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E45C0" w:rsidRPr="009B2EC2" w:rsidRDefault="00B8461D" w:rsidP="00FE45C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FE45C0" w:rsidRPr="009B2EC2" w:rsidRDefault="00FE45C0" w:rsidP="00FE45C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E45C0" w:rsidRDefault="00FE45C0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45C0" w:rsidRDefault="00FE45C0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74C0" w:rsidRPr="00374542" w:rsidRDefault="00FC74C0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FC74C0" w:rsidRPr="00374542" w:rsidRDefault="00FC74C0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FC74C0" w:rsidRDefault="00B24F99" w:rsidP="00FC74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FC74C0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E257ED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972C0">
        <w:rPr>
          <w:rFonts w:ascii="Times New Roman" w:hAnsi="Times New Roman" w:cs="Times New Roman"/>
          <w:b/>
          <w:sz w:val="24"/>
          <w:szCs w:val="24"/>
        </w:rPr>
        <w:t>CBCS)</w:t>
      </w:r>
      <w:r w:rsidR="00E257ED">
        <w:rPr>
          <w:rFonts w:ascii="Times New Roman" w:hAnsi="Times New Roman" w:cs="Times New Roman"/>
          <w:b/>
          <w:sz w:val="24"/>
          <w:szCs w:val="24"/>
        </w:rPr>
        <w:t>,</w:t>
      </w:r>
      <w:r w:rsidR="00FC74C0">
        <w:rPr>
          <w:rFonts w:ascii="Times New Roman" w:hAnsi="Times New Roman" w:cs="Times New Roman"/>
          <w:b/>
          <w:sz w:val="24"/>
          <w:szCs w:val="24"/>
        </w:rPr>
        <w:t xml:space="preserve"> (August to December- Odd Semester)</w:t>
      </w:r>
    </w:p>
    <w:p w:rsidR="00FC74C0" w:rsidRPr="00E257ED" w:rsidRDefault="00FC74C0" w:rsidP="00FC74C0">
      <w:pPr>
        <w:spacing w:before="240"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 xml:space="preserve">of the Teacher: </w:t>
      </w:r>
      <w:r w:rsidR="001563D1">
        <w:rPr>
          <w:rFonts w:ascii="Times New Roman" w:hAnsi="Times New Roman" w:cs="Times New Roman"/>
          <w:b/>
          <w:sz w:val="24"/>
          <w:szCs w:val="24"/>
        </w:rPr>
        <w:t>Amzad Hussain</w:t>
      </w:r>
    </w:p>
    <w:p w:rsidR="00FC74C0" w:rsidRDefault="00FC74C0" w:rsidP="00FC74C0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 w:rsidR="001563D1">
        <w:rPr>
          <w:rFonts w:ascii="Times New Roman" w:hAnsi="Times New Roman" w:cs="Times New Roman"/>
          <w:sz w:val="24"/>
          <w:szCs w:val="24"/>
        </w:rPr>
        <w:t xml:space="preserve"> Honours</w:t>
      </w:r>
    </w:p>
    <w:p w:rsidR="00FC74C0" w:rsidRDefault="00FC74C0" w:rsidP="00FC74C0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4115C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74C0" w:rsidRPr="00374542" w:rsidRDefault="00FC74C0" w:rsidP="00E257ED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111E">
        <w:rPr>
          <w:rFonts w:ascii="Times New Roman" w:hAnsi="Times New Roman" w:cs="Times New Roman"/>
          <w:b/>
          <w:sz w:val="24"/>
          <w:szCs w:val="24"/>
        </w:rPr>
        <w:t>Psychological Foundations of Education (Paper Code: EDU-HC-102</w:t>
      </w:r>
      <w:r w:rsidR="00E257ED">
        <w:rPr>
          <w:rFonts w:ascii="Times New Roman" w:hAnsi="Times New Roman" w:cs="Times New Roman"/>
          <w:b/>
          <w:sz w:val="24"/>
          <w:szCs w:val="24"/>
        </w:rPr>
        <w:t>6)</w:t>
      </w:r>
    </w:p>
    <w:p w:rsidR="00FC74C0" w:rsidRDefault="00FC74C0" w:rsidP="00FC74C0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FC74C0" w:rsidRDefault="00FC74C0" w:rsidP="00FC74C0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2"/>
        <w:gridCol w:w="2279"/>
        <w:gridCol w:w="3771"/>
        <w:gridCol w:w="1923"/>
        <w:gridCol w:w="1976"/>
      </w:tblGrid>
      <w:tr w:rsidR="00FC74C0" w:rsidRPr="009B2EC2" w:rsidTr="009A67E1">
        <w:trPr>
          <w:jc w:val="center"/>
        </w:trPr>
        <w:tc>
          <w:tcPr>
            <w:tcW w:w="673" w:type="dxa"/>
          </w:tcPr>
          <w:p w:rsidR="00FC74C0" w:rsidRPr="009B2EC2" w:rsidRDefault="00FC74C0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288" w:type="dxa"/>
          </w:tcPr>
          <w:p w:rsidR="00FC74C0" w:rsidRPr="009B2EC2" w:rsidRDefault="00FC74C0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4314" w:type="dxa"/>
          </w:tcPr>
          <w:p w:rsidR="00FC74C0" w:rsidRPr="009B2EC2" w:rsidRDefault="00FC74C0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FC74C0" w:rsidRPr="009B2EC2" w:rsidRDefault="00FC74C0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  <w:r w:rsidR="00054F87">
              <w:rPr>
                <w:rFonts w:ascii="Times New Roman" w:hAnsi="Times New Roman" w:cs="Times New Roman"/>
                <w:b/>
                <w:sz w:val="24"/>
                <w:szCs w:val="24"/>
              </w:rPr>
              <w:t>/Classes</w:t>
            </w:r>
          </w:p>
        </w:tc>
        <w:tc>
          <w:tcPr>
            <w:tcW w:w="2212" w:type="dxa"/>
          </w:tcPr>
          <w:p w:rsidR="00FC74C0" w:rsidRPr="009B2EC2" w:rsidRDefault="00FC74C0" w:rsidP="007E2D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FC74C0" w:rsidRPr="009B2EC2" w:rsidTr="009A67E1">
        <w:trPr>
          <w:trHeight w:val="244"/>
          <w:jc w:val="center"/>
        </w:trPr>
        <w:tc>
          <w:tcPr>
            <w:tcW w:w="673" w:type="dxa"/>
            <w:vMerge w:val="restart"/>
          </w:tcPr>
          <w:p w:rsidR="00FC74C0" w:rsidRPr="009B2EC2" w:rsidRDefault="00E257ED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88" w:type="dxa"/>
            <w:vMerge w:val="restart"/>
            <w:tcBorders>
              <w:right w:val="single" w:sz="4" w:space="0" w:color="auto"/>
            </w:tcBorders>
          </w:tcPr>
          <w:p w:rsidR="00FC74C0" w:rsidRPr="00692E74" w:rsidRDefault="00E257ED" w:rsidP="007E2D22">
            <w:pPr>
              <w:ind w:right="8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E74">
              <w:rPr>
                <w:rFonts w:ascii="Times New Roman" w:hAnsi="Times New Roman" w:cs="Times New Roman"/>
                <w:b/>
                <w:sz w:val="24"/>
                <w:szCs w:val="24"/>
              </w:rPr>
              <w:t>Psychology and Education</w:t>
            </w:r>
          </w:p>
        </w:tc>
        <w:tc>
          <w:tcPr>
            <w:tcW w:w="4314" w:type="dxa"/>
            <w:tcBorders>
              <w:left w:val="single" w:sz="4" w:space="0" w:color="auto"/>
              <w:bottom w:val="single" w:sz="4" w:space="0" w:color="auto"/>
            </w:tcBorders>
          </w:tcPr>
          <w:p w:rsidR="00FC74C0" w:rsidRPr="00692E74" w:rsidRDefault="00E257ED" w:rsidP="00CB1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E74">
              <w:rPr>
                <w:rFonts w:ascii="Times New Roman" w:hAnsi="Times New Roman" w:cs="Times New Roman"/>
                <w:sz w:val="24"/>
                <w:szCs w:val="24"/>
              </w:rPr>
              <w:t>Meaning and nature of Psychology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C74C0" w:rsidRPr="009B2EC2" w:rsidRDefault="00B8461D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:rsidR="00FC74C0" w:rsidRPr="009B2EC2" w:rsidRDefault="00FC74C0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74C0" w:rsidRPr="009B2EC2" w:rsidTr="00E257ED">
        <w:trPr>
          <w:trHeight w:val="180"/>
          <w:jc w:val="center"/>
        </w:trPr>
        <w:tc>
          <w:tcPr>
            <w:tcW w:w="673" w:type="dxa"/>
            <w:vMerge/>
          </w:tcPr>
          <w:p w:rsidR="00FC74C0" w:rsidRPr="009B2EC2" w:rsidRDefault="00FC74C0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  <w:tcBorders>
              <w:right w:val="single" w:sz="4" w:space="0" w:color="auto"/>
            </w:tcBorders>
          </w:tcPr>
          <w:p w:rsidR="00FC74C0" w:rsidRPr="00692E74" w:rsidRDefault="00FC74C0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C0" w:rsidRPr="00692E74" w:rsidRDefault="00E257ED" w:rsidP="00CB1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E74">
              <w:rPr>
                <w:rFonts w:ascii="Times New Roman" w:hAnsi="Times New Roman" w:cs="Times New Roman"/>
                <w:sz w:val="24"/>
                <w:szCs w:val="24"/>
              </w:rPr>
              <w:t>Relation between education and psychology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C74C0" w:rsidRPr="009B2EC2" w:rsidRDefault="00B8461D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FC74C0" w:rsidRPr="009B2EC2" w:rsidRDefault="00FC74C0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57ED" w:rsidRPr="009B2EC2" w:rsidTr="00E257ED">
        <w:trPr>
          <w:trHeight w:val="180"/>
          <w:jc w:val="center"/>
        </w:trPr>
        <w:tc>
          <w:tcPr>
            <w:tcW w:w="673" w:type="dxa"/>
            <w:vMerge/>
          </w:tcPr>
          <w:p w:rsidR="00E257ED" w:rsidRPr="009B2EC2" w:rsidRDefault="00E257ED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  <w:tcBorders>
              <w:right w:val="single" w:sz="4" w:space="0" w:color="auto"/>
            </w:tcBorders>
          </w:tcPr>
          <w:p w:rsidR="00E257ED" w:rsidRPr="00692E74" w:rsidRDefault="00E257ED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57ED" w:rsidRPr="00692E74" w:rsidRDefault="00E257ED" w:rsidP="00CB1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E74">
              <w:rPr>
                <w:rFonts w:ascii="Times New Roman" w:hAnsi="Times New Roman" w:cs="Times New Roman"/>
                <w:sz w:val="24"/>
                <w:szCs w:val="24"/>
              </w:rPr>
              <w:t>Educational Psychology-Nature,</w:t>
            </w:r>
            <w:r w:rsidR="00692E74" w:rsidRPr="00692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E74">
              <w:rPr>
                <w:rFonts w:ascii="Times New Roman" w:hAnsi="Times New Roman" w:cs="Times New Roman"/>
                <w:sz w:val="24"/>
                <w:szCs w:val="24"/>
              </w:rPr>
              <w:t>Scope,</w:t>
            </w:r>
            <w:r w:rsidR="00692E74" w:rsidRPr="00692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E74">
              <w:rPr>
                <w:rFonts w:ascii="Times New Roman" w:hAnsi="Times New Roman" w:cs="Times New Roman"/>
                <w:sz w:val="24"/>
                <w:szCs w:val="24"/>
              </w:rPr>
              <w:t>Methods</w:t>
            </w:r>
            <w:r w:rsidR="00692E74" w:rsidRPr="00692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E74">
              <w:rPr>
                <w:rFonts w:ascii="Times New Roman" w:hAnsi="Times New Roman" w:cs="Times New Roman"/>
                <w:sz w:val="24"/>
                <w:szCs w:val="24"/>
              </w:rPr>
              <w:t>— Observation,</w:t>
            </w:r>
            <w:r w:rsidR="00692E74" w:rsidRPr="00692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E74">
              <w:rPr>
                <w:rFonts w:ascii="Times New Roman" w:hAnsi="Times New Roman" w:cs="Times New Roman"/>
                <w:sz w:val="24"/>
                <w:szCs w:val="24"/>
              </w:rPr>
              <w:t>Experiment</w:t>
            </w:r>
            <w:r w:rsidR="00692E74" w:rsidRPr="00692E74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r w:rsidRPr="00692E74">
              <w:rPr>
                <w:rFonts w:ascii="Times New Roman" w:hAnsi="Times New Roman" w:cs="Times New Roman"/>
                <w:sz w:val="24"/>
                <w:szCs w:val="24"/>
              </w:rPr>
              <w:t>ion,</w:t>
            </w:r>
            <w:r w:rsidR="00692E74" w:rsidRPr="00692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E74">
              <w:rPr>
                <w:rFonts w:ascii="Times New Roman" w:hAnsi="Times New Roman" w:cs="Times New Roman"/>
                <w:sz w:val="24"/>
                <w:szCs w:val="24"/>
              </w:rPr>
              <w:t>Case study method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257ED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E257ED" w:rsidRPr="009B2EC2" w:rsidRDefault="00E257E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57ED" w:rsidRPr="009B2EC2" w:rsidTr="00692E74">
        <w:trPr>
          <w:trHeight w:val="572"/>
          <w:jc w:val="center"/>
        </w:trPr>
        <w:tc>
          <w:tcPr>
            <w:tcW w:w="673" w:type="dxa"/>
            <w:vMerge/>
          </w:tcPr>
          <w:p w:rsidR="00E257ED" w:rsidRPr="009B2EC2" w:rsidRDefault="00E257ED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  <w:tcBorders>
              <w:right w:val="single" w:sz="4" w:space="0" w:color="auto"/>
            </w:tcBorders>
          </w:tcPr>
          <w:p w:rsidR="00E257ED" w:rsidRPr="00692E74" w:rsidRDefault="00E257ED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</w:tcBorders>
          </w:tcPr>
          <w:p w:rsidR="00E257ED" w:rsidRPr="00692E74" w:rsidRDefault="00692E74" w:rsidP="00CB1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E74">
              <w:rPr>
                <w:rFonts w:ascii="Times New Roman" w:hAnsi="Times New Roman" w:cs="Times New Roman"/>
                <w:sz w:val="24"/>
                <w:szCs w:val="24"/>
              </w:rPr>
              <w:t>Importance of Educational Psychology in teaching –learning process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257ED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12" w:type="dxa"/>
            <w:tcBorders>
              <w:top w:val="single" w:sz="4" w:space="0" w:color="auto"/>
            </w:tcBorders>
          </w:tcPr>
          <w:p w:rsidR="00E257ED" w:rsidRPr="009B2EC2" w:rsidRDefault="00E257E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67E1" w:rsidRPr="009B2EC2" w:rsidTr="00E257ED">
        <w:trPr>
          <w:trHeight w:val="180"/>
          <w:jc w:val="center"/>
        </w:trPr>
        <w:tc>
          <w:tcPr>
            <w:tcW w:w="673" w:type="dxa"/>
            <w:vMerge w:val="restart"/>
          </w:tcPr>
          <w:p w:rsidR="009A67E1" w:rsidRPr="009B2EC2" w:rsidRDefault="00E257ED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88" w:type="dxa"/>
            <w:vMerge w:val="restart"/>
          </w:tcPr>
          <w:p w:rsidR="009A67E1" w:rsidRPr="00692E74" w:rsidRDefault="00E257ED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E74">
              <w:rPr>
                <w:rFonts w:ascii="Times New Roman" w:hAnsi="Times New Roman" w:cs="Times New Roman"/>
                <w:b/>
                <w:sz w:val="24"/>
                <w:szCs w:val="24"/>
              </w:rPr>
              <w:t>Learning and Motivation</w:t>
            </w:r>
          </w:p>
        </w:tc>
        <w:tc>
          <w:tcPr>
            <w:tcW w:w="4314" w:type="dxa"/>
            <w:tcBorders>
              <w:bottom w:val="single" w:sz="4" w:space="0" w:color="auto"/>
            </w:tcBorders>
          </w:tcPr>
          <w:p w:rsidR="009A67E1" w:rsidRPr="00692E74" w:rsidRDefault="00692E74" w:rsidP="00CB1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E74">
              <w:rPr>
                <w:rFonts w:ascii="Times New Roman" w:hAnsi="Times New Roman" w:cs="Times New Roman"/>
                <w:sz w:val="24"/>
                <w:szCs w:val="24"/>
              </w:rPr>
              <w:t>Learning -Meaning and nature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A67E1" w:rsidRPr="009B2EC2" w:rsidRDefault="00B8461D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:rsidR="009A67E1" w:rsidRPr="009B2EC2" w:rsidRDefault="009A67E1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57ED" w:rsidRPr="009B2EC2" w:rsidTr="00E257ED">
        <w:trPr>
          <w:trHeight w:val="81"/>
          <w:jc w:val="center"/>
        </w:trPr>
        <w:tc>
          <w:tcPr>
            <w:tcW w:w="673" w:type="dxa"/>
            <w:vMerge/>
          </w:tcPr>
          <w:p w:rsidR="00E257ED" w:rsidRDefault="00E257ED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</w:tcPr>
          <w:p w:rsidR="00E257ED" w:rsidRPr="00692E74" w:rsidRDefault="00E257ED" w:rsidP="007E2D22">
            <w:pPr>
              <w:ind w:right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bottom w:val="single" w:sz="4" w:space="0" w:color="auto"/>
            </w:tcBorders>
          </w:tcPr>
          <w:p w:rsidR="00E257ED" w:rsidRPr="00692E74" w:rsidRDefault="00692E74" w:rsidP="00CB1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E74">
              <w:rPr>
                <w:rFonts w:ascii="Times New Roman" w:hAnsi="Times New Roman" w:cs="Times New Roman"/>
                <w:sz w:val="24"/>
                <w:szCs w:val="24"/>
              </w:rPr>
              <w:t>Theories of learning—Connectionism, Classical conditioning, Operant conditioning and Theory of Insightful learning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257ED" w:rsidRPr="009B2EC2" w:rsidRDefault="00B8461D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E257ED" w:rsidRPr="009B2EC2" w:rsidRDefault="00E257ED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67E1" w:rsidRPr="009B2EC2" w:rsidTr="009A67E1">
        <w:trPr>
          <w:trHeight w:val="258"/>
          <w:jc w:val="center"/>
        </w:trPr>
        <w:tc>
          <w:tcPr>
            <w:tcW w:w="673" w:type="dxa"/>
            <w:vMerge/>
          </w:tcPr>
          <w:p w:rsidR="009A67E1" w:rsidRPr="009B2EC2" w:rsidRDefault="009A67E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</w:tcPr>
          <w:p w:rsidR="009A67E1" w:rsidRPr="00692E74" w:rsidRDefault="009A67E1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bottom w:val="single" w:sz="4" w:space="0" w:color="auto"/>
            </w:tcBorders>
          </w:tcPr>
          <w:p w:rsidR="009A67E1" w:rsidRPr="00692E74" w:rsidRDefault="00692E74" w:rsidP="00CB1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E74">
              <w:rPr>
                <w:rFonts w:ascii="Times New Roman" w:hAnsi="Times New Roman" w:cs="Times New Roman"/>
                <w:sz w:val="24"/>
                <w:szCs w:val="24"/>
              </w:rPr>
              <w:t>Laws of learning--law of readiness, law of exercise ,law of effect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E1" w:rsidRPr="009B2EC2" w:rsidRDefault="00B8461D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9A67E1" w:rsidRPr="009B2EC2" w:rsidRDefault="009A67E1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67E1" w:rsidRPr="009B2EC2" w:rsidTr="009A67E1">
        <w:trPr>
          <w:trHeight w:val="142"/>
          <w:jc w:val="center"/>
        </w:trPr>
        <w:tc>
          <w:tcPr>
            <w:tcW w:w="673" w:type="dxa"/>
            <w:vMerge/>
          </w:tcPr>
          <w:p w:rsidR="009A67E1" w:rsidRPr="009B2EC2" w:rsidRDefault="009A67E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</w:tcPr>
          <w:p w:rsidR="009A67E1" w:rsidRPr="00692E74" w:rsidRDefault="009A67E1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bottom w:val="single" w:sz="4" w:space="0" w:color="auto"/>
            </w:tcBorders>
          </w:tcPr>
          <w:p w:rsidR="009A67E1" w:rsidRPr="00692E74" w:rsidRDefault="00692E74" w:rsidP="00CB1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E74">
              <w:rPr>
                <w:rFonts w:ascii="Times New Roman" w:hAnsi="Times New Roman" w:cs="Times New Roman"/>
                <w:sz w:val="24"/>
                <w:szCs w:val="24"/>
              </w:rPr>
              <w:t>Factors affecting learning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E1" w:rsidRPr="009B2EC2" w:rsidRDefault="00B8461D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9A67E1" w:rsidRPr="009B2EC2" w:rsidRDefault="009A67E1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67E1" w:rsidRPr="009B2EC2" w:rsidTr="00054F87">
        <w:trPr>
          <w:trHeight w:val="197"/>
          <w:jc w:val="center"/>
        </w:trPr>
        <w:tc>
          <w:tcPr>
            <w:tcW w:w="673" w:type="dxa"/>
            <w:vMerge/>
          </w:tcPr>
          <w:p w:rsidR="009A67E1" w:rsidRPr="009B2EC2" w:rsidRDefault="009A67E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</w:tcPr>
          <w:p w:rsidR="009A67E1" w:rsidRPr="00692E74" w:rsidRDefault="009A67E1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bottom w:val="single" w:sz="4" w:space="0" w:color="auto"/>
            </w:tcBorders>
          </w:tcPr>
          <w:p w:rsidR="009A67E1" w:rsidRPr="00692E74" w:rsidRDefault="00692E74" w:rsidP="00CB1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E74">
              <w:rPr>
                <w:rFonts w:ascii="Times New Roman" w:hAnsi="Times New Roman" w:cs="Times New Roman"/>
                <w:sz w:val="24"/>
                <w:szCs w:val="24"/>
              </w:rPr>
              <w:t>Motivation-meaning, role in learning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E1" w:rsidRPr="009B2EC2" w:rsidRDefault="00B8461D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9A67E1" w:rsidRPr="009B2EC2" w:rsidRDefault="009A67E1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4F87" w:rsidRPr="009B2EC2" w:rsidTr="009A67E1">
        <w:trPr>
          <w:trHeight w:val="197"/>
          <w:jc w:val="center"/>
        </w:trPr>
        <w:tc>
          <w:tcPr>
            <w:tcW w:w="673" w:type="dxa"/>
          </w:tcPr>
          <w:p w:rsidR="00054F87" w:rsidRPr="009B2EC2" w:rsidRDefault="00054F87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88" w:type="dxa"/>
          </w:tcPr>
          <w:p w:rsidR="00054F87" w:rsidRPr="007D3288" w:rsidRDefault="00054F87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288">
              <w:rPr>
                <w:rFonts w:ascii="Times New Roman" w:hAnsi="Times New Roman" w:cs="Times New Roman"/>
                <w:b/>
                <w:sz w:val="24"/>
                <w:szCs w:val="24"/>
              </w:rPr>
              <w:t>Laboratory Practical</w:t>
            </w:r>
          </w:p>
        </w:tc>
        <w:tc>
          <w:tcPr>
            <w:tcW w:w="4314" w:type="dxa"/>
            <w:tcBorders>
              <w:top w:val="single" w:sz="4" w:space="0" w:color="auto"/>
            </w:tcBorders>
          </w:tcPr>
          <w:p w:rsidR="00054F87" w:rsidRPr="007D3288" w:rsidRDefault="00054F87" w:rsidP="00CB1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288">
              <w:rPr>
                <w:rFonts w:ascii="Times New Roman" w:hAnsi="Times New Roman" w:cs="Times New Roman"/>
                <w:sz w:val="24"/>
                <w:szCs w:val="24"/>
              </w:rPr>
              <w:t>Recall and Recognition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54F87" w:rsidRPr="009B2EC2" w:rsidRDefault="00B8461D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12" w:type="dxa"/>
            <w:tcBorders>
              <w:top w:val="single" w:sz="4" w:space="0" w:color="auto"/>
            </w:tcBorders>
          </w:tcPr>
          <w:p w:rsidR="00054F87" w:rsidRPr="009B2EC2" w:rsidRDefault="00054F87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C74C0" w:rsidRPr="00374542" w:rsidRDefault="00FC74C0" w:rsidP="00FC74C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74C0" w:rsidRDefault="00FC74C0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57ED" w:rsidRDefault="00E257ED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57ED" w:rsidRDefault="00E257ED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57ED" w:rsidRDefault="00E257ED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57ED" w:rsidRDefault="00E257ED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57ED" w:rsidRDefault="00E257ED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57ED" w:rsidRDefault="00E257ED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57ED" w:rsidRDefault="00E257ED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76A1" w:rsidRDefault="002776A1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76A1" w:rsidRPr="00374542" w:rsidRDefault="002776A1" w:rsidP="002776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B. P. CHALIHA COLLEGE, NAGARBERA</w:t>
      </w:r>
    </w:p>
    <w:p w:rsidR="002776A1" w:rsidRPr="00374542" w:rsidRDefault="002776A1" w:rsidP="002776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2776A1" w:rsidRDefault="00B24F99" w:rsidP="002776A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LESSON </w:t>
      </w:r>
      <w:r w:rsidR="002776A1" w:rsidRPr="00374542">
        <w:rPr>
          <w:rFonts w:ascii="Times New Roman" w:hAnsi="Times New Roman" w:cs="Times New Roman"/>
          <w:b/>
          <w:sz w:val="24"/>
          <w:szCs w:val="24"/>
        </w:rPr>
        <w:t>PLAN</w:t>
      </w:r>
      <w:r w:rsidR="008C212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618C6">
        <w:rPr>
          <w:rFonts w:ascii="Times New Roman" w:hAnsi="Times New Roman" w:cs="Times New Roman"/>
          <w:b/>
          <w:sz w:val="24"/>
          <w:szCs w:val="24"/>
        </w:rPr>
        <w:t>CBCS)</w:t>
      </w:r>
      <w:r w:rsidR="008C212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776A1">
        <w:rPr>
          <w:rFonts w:ascii="Times New Roman" w:hAnsi="Times New Roman" w:cs="Times New Roman"/>
          <w:b/>
          <w:sz w:val="24"/>
          <w:szCs w:val="24"/>
        </w:rPr>
        <w:t>(August to December- Odd Semester)</w:t>
      </w:r>
    </w:p>
    <w:p w:rsidR="002776A1" w:rsidRDefault="002776A1" w:rsidP="002776A1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</w:t>
      </w:r>
      <w:r w:rsidR="00B15799">
        <w:rPr>
          <w:rFonts w:ascii="Times New Roman" w:hAnsi="Times New Roman" w:cs="Times New Roman"/>
          <w:b/>
          <w:sz w:val="24"/>
          <w:szCs w:val="24"/>
        </w:rPr>
        <w:t xml:space="preserve"> Bhumij</w:t>
      </w:r>
      <w:r>
        <w:rPr>
          <w:rFonts w:ascii="Times New Roman" w:hAnsi="Times New Roman" w:cs="Times New Roman"/>
          <w:b/>
          <w:sz w:val="24"/>
          <w:szCs w:val="24"/>
        </w:rPr>
        <w:t>a Barman Kalita</w:t>
      </w:r>
    </w:p>
    <w:p w:rsidR="002776A1" w:rsidRDefault="002776A1" w:rsidP="002776A1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 w:rsidR="007E111E">
        <w:rPr>
          <w:rFonts w:ascii="Times New Roman" w:hAnsi="Times New Roman" w:cs="Times New Roman"/>
          <w:sz w:val="24"/>
          <w:szCs w:val="24"/>
        </w:rPr>
        <w:t xml:space="preserve"> Honours</w:t>
      </w:r>
    </w:p>
    <w:p w:rsidR="002776A1" w:rsidRDefault="002776A1" w:rsidP="002776A1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4115C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76A1" w:rsidRPr="00374542" w:rsidRDefault="002776A1" w:rsidP="002776A1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18C6">
        <w:rPr>
          <w:rFonts w:ascii="Times New Roman" w:hAnsi="Times New Roman" w:cs="Times New Roman"/>
          <w:b/>
          <w:sz w:val="24"/>
          <w:szCs w:val="24"/>
        </w:rPr>
        <w:t>Educational Psychology</w:t>
      </w:r>
      <w:r w:rsidR="007E111E">
        <w:rPr>
          <w:rFonts w:ascii="Times New Roman" w:hAnsi="Times New Roman" w:cs="Times New Roman"/>
          <w:b/>
          <w:sz w:val="24"/>
          <w:szCs w:val="24"/>
        </w:rPr>
        <w:t xml:space="preserve"> (Paper Code: EDU-HC-1026</w:t>
      </w:r>
      <w:r w:rsidR="005618C6">
        <w:rPr>
          <w:rFonts w:ascii="Times New Roman" w:hAnsi="Times New Roman" w:cs="Times New Roman"/>
          <w:b/>
          <w:sz w:val="24"/>
          <w:szCs w:val="24"/>
        </w:rPr>
        <w:t>)</w:t>
      </w:r>
    </w:p>
    <w:p w:rsidR="002776A1" w:rsidRDefault="002776A1" w:rsidP="002776A1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2776A1" w:rsidRDefault="002776A1" w:rsidP="002776A1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3"/>
        <w:gridCol w:w="2274"/>
        <w:gridCol w:w="3746"/>
        <w:gridCol w:w="1923"/>
        <w:gridCol w:w="2005"/>
      </w:tblGrid>
      <w:tr w:rsidR="002776A1" w:rsidRPr="009B2EC2" w:rsidTr="0064735F">
        <w:trPr>
          <w:jc w:val="center"/>
        </w:trPr>
        <w:tc>
          <w:tcPr>
            <w:tcW w:w="673" w:type="dxa"/>
          </w:tcPr>
          <w:p w:rsidR="002776A1" w:rsidRPr="009B2EC2" w:rsidRDefault="002776A1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274" w:type="dxa"/>
          </w:tcPr>
          <w:p w:rsidR="002776A1" w:rsidRPr="009B2EC2" w:rsidRDefault="002776A1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3746" w:type="dxa"/>
          </w:tcPr>
          <w:p w:rsidR="002776A1" w:rsidRPr="009B2EC2" w:rsidRDefault="002776A1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923" w:type="dxa"/>
          </w:tcPr>
          <w:p w:rsidR="002776A1" w:rsidRPr="009B2EC2" w:rsidRDefault="002776A1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  <w:r w:rsidR="007E111E">
              <w:rPr>
                <w:rFonts w:ascii="Times New Roman" w:hAnsi="Times New Roman" w:cs="Times New Roman"/>
                <w:b/>
                <w:sz w:val="24"/>
                <w:szCs w:val="24"/>
              </w:rPr>
              <w:t>/Classes</w:t>
            </w:r>
          </w:p>
        </w:tc>
        <w:tc>
          <w:tcPr>
            <w:tcW w:w="2005" w:type="dxa"/>
          </w:tcPr>
          <w:p w:rsidR="002776A1" w:rsidRPr="009B2EC2" w:rsidRDefault="002776A1" w:rsidP="007E2D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64735F" w:rsidRPr="009B2EC2" w:rsidTr="0064735F">
        <w:trPr>
          <w:trHeight w:val="64"/>
          <w:jc w:val="center"/>
        </w:trPr>
        <w:tc>
          <w:tcPr>
            <w:tcW w:w="673" w:type="dxa"/>
            <w:vMerge w:val="restart"/>
          </w:tcPr>
          <w:p w:rsidR="0064735F" w:rsidRPr="009B2EC2" w:rsidRDefault="0064735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74" w:type="dxa"/>
            <w:vMerge w:val="restart"/>
            <w:tcBorders>
              <w:right w:val="single" w:sz="4" w:space="0" w:color="auto"/>
            </w:tcBorders>
          </w:tcPr>
          <w:p w:rsidR="0064735F" w:rsidRPr="0064735F" w:rsidRDefault="0064735F" w:rsidP="007E2D22">
            <w:pPr>
              <w:ind w:right="8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35F">
              <w:rPr>
                <w:rFonts w:ascii="Times New Roman" w:hAnsi="Times New Roman" w:cs="Times New Roman"/>
                <w:b/>
                <w:sz w:val="24"/>
                <w:szCs w:val="24"/>
              </w:rPr>
              <w:t>Memory, Attention and Interest</w:t>
            </w:r>
          </w:p>
        </w:tc>
        <w:tc>
          <w:tcPr>
            <w:tcW w:w="3746" w:type="dxa"/>
            <w:tcBorders>
              <w:left w:val="single" w:sz="4" w:space="0" w:color="auto"/>
              <w:bottom w:val="single" w:sz="4" w:space="0" w:color="auto"/>
            </w:tcBorders>
          </w:tcPr>
          <w:p w:rsidR="0064735F" w:rsidRPr="0064735F" w:rsidRDefault="0064735F" w:rsidP="00B15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35F">
              <w:rPr>
                <w:rFonts w:ascii="Times New Roman" w:hAnsi="Times New Roman" w:cs="Times New Roman"/>
                <w:sz w:val="24"/>
                <w:szCs w:val="24"/>
              </w:rPr>
              <w:t>Memory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735F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735F">
              <w:rPr>
                <w:rFonts w:ascii="Times New Roman" w:hAnsi="Times New Roman" w:cs="Times New Roman"/>
                <w:sz w:val="24"/>
                <w:szCs w:val="24"/>
              </w:rPr>
              <w:t>Meaning, nature and types</w:t>
            </w:r>
          </w:p>
        </w:tc>
        <w:tc>
          <w:tcPr>
            <w:tcW w:w="1923" w:type="dxa"/>
            <w:tcBorders>
              <w:bottom w:val="single" w:sz="4" w:space="0" w:color="auto"/>
            </w:tcBorders>
          </w:tcPr>
          <w:p w:rsidR="0064735F" w:rsidRPr="009B2EC2" w:rsidRDefault="00B8461D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005" w:type="dxa"/>
            <w:tcBorders>
              <w:bottom w:val="single" w:sz="4" w:space="0" w:color="auto"/>
            </w:tcBorders>
          </w:tcPr>
          <w:p w:rsidR="0064735F" w:rsidRPr="009B2EC2" w:rsidRDefault="0064735F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735F" w:rsidRPr="009B2EC2" w:rsidTr="0064735F">
        <w:trPr>
          <w:trHeight w:val="231"/>
          <w:jc w:val="center"/>
        </w:trPr>
        <w:tc>
          <w:tcPr>
            <w:tcW w:w="673" w:type="dxa"/>
            <w:vMerge/>
          </w:tcPr>
          <w:p w:rsidR="0064735F" w:rsidRPr="009B2EC2" w:rsidRDefault="0064735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4" w:type="dxa"/>
            <w:vMerge/>
            <w:tcBorders>
              <w:right w:val="single" w:sz="4" w:space="0" w:color="auto"/>
            </w:tcBorders>
          </w:tcPr>
          <w:p w:rsidR="0064735F" w:rsidRPr="0064735F" w:rsidRDefault="0064735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35F" w:rsidRPr="0064735F" w:rsidRDefault="0064735F" w:rsidP="00B15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35F">
              <w:rPr>
                <w:rFonts w:ascii="Times New Roman" w:hAnsi="Times New Roman" w:cs="Times New Roman"/>
                <w:sz w:val="24"/>
                <w:szCs w:val="24"/>
              </w:rPr>
              <w:t>Economy in memorization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:rsidR="0064735F" w:rsidRPr="009B2EC2" w:rsidRDefault="00B8461D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</w:tcPr>
          <w:p w:rsidR="0064735F" w:rsidRPr="009B2EC2" w:rsidRDefault="0064735F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735F" w:rsidRPr="009B2EC2" w:rsidTr="0064735F">
        <w:trPr>
          <w:trHeight w:val="59"/>
          <w:jc w:val="center"/>
        </w:trPr>
        <w:tc>
          <w:tcPr>
            <w:tcW w:w="673" w:type="dxa"/>
            <w:vMerge/>
          </w:tcPr>
          <w:p w:rsidR="0064735F" w:rsidRPr="009B2EC2" w:rsidRDefault="0064735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4" w:type="dxa"/>
            <w:vMerge/>
            <w:tcBorders>
              <w:right w:val="single" w:sz="4" w:space="0" w:color="auto"/>
            </w:tcBorders>
          </w:tcPr>
          <w:p w:rsidR="0064735F" w:rsidRPr="0064735F" w:rsidRDefault="0064735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35F" w:rsidRPr="0064735F" w:rsidRDefault="0064735F" w:rsidP="00B15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35F">
              <w:rPr>
                <w:rFonts w:ascii="Times New Roman" w:hAnsi="Times New Roman" w:cs="Times New Roman"/>
                <w:sz w:val="24"/>
                <w:szCs w:val="24"/>
              </w:rPr>
              <w:t>Forgetting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735F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735F">
              <w:rPr>
                <w:rFonts w:ascii="Times New Roman" w:hAnsi="Times New Roman" w:cs="Times New Roman"/>
                <w:sz w:val="24"/>
                <w:szCs w:val="24"/>
              </w:rPr>
              <w:t>meaning and causes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:rsidR="0064735F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</w:tcPr>
          <w:p w:rsidR="0064735F" w:rsidRPr="009B2EC2" w:rsidRDefault="0064735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735F" w:rsidRPr="009B2EC2" w:rsidTr="0064735F">
        <w:trPr>
          <w:trHeight w:val="263"/>
          <w:jc w:val="center"/>
        </w:trPr>
        <w:tc>
          <w:tcPr>
            <w:tcW w:w="673" w:type="dxa"/>
            <w:vMerge/>
          </w:tcPr>
          <w:p w:rsidR="0064735F" w:rsidRPr="009B2EC2" w:rsidRDefault="0064735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4" w:type="dxa"/>
            <w:vMerge/>
            <w:tcBorders>
              <w:right w:val="single" w:sz="4" w:space="0" w:color="auto"/>
            </w:tcBorders>
          </w:tcPr>
          <w:p w:rsidR="0064735F" w:rsidRPr="0064735F" w:rsidRDefault="0064735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35F" w:rsidRPr="0064735F" w:rsidRDefault="0064735F" w:rsidP="00C008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35F">
              <w:rPr>
                <w:rFonts w:ascii="Times New Roman" w:hAnsi="Times New Roman" w:cs="Times New Roman"/>
                <w:sz w:val="24"/>
                <w:szCs w:val="24"/>
              </w:rPr>
              <w:t>Attention-concept, characteristics, determinants and types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:rsidR="0064735F" w:rsidRPr="009B2EC2" w:rsidRDefault="00B8461D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</w:tcPr>
          <w:p w:rsidR="0064735F" w:rsidRPr="009B2EC2" w:rsidRDefault="0064735F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735F" w:rsidRPr="009B2EC2" w:rsidTr="0064735F">
        <w:trPr>
          <w:trHeight w:val="117"/>
          <w:jc w:val="center"/>
        </w:trPr>
        <w:tc>
          <w:tcPr>
            <w:tcW w:w="673" w:type="dxa"/>
            <w:vMerge/>
          </w:tcPr>
          <w:p w:rsidR="0064735F" w:rsidRPr="009B2EC2" w:rsidRDefault="0064735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4" w:type="dxa"/>
            <w:vMerge/>
            <w:tcBorders>
              <w:right w:val="single" w:sz="4" w:space="0" w:color="auto"/>
            </w:tcBorders>
          </w:tcPr>
          <w:p w:rsidR="0064735F" w:rsidRPr="0064735F" w:rsidRDefault="0064735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35F" w:rsidRPr="0064735F" w:rsidRDefault="0064735F" w:rsidP="00B15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Interest – </w:t>
            </w:r>
            <w:r w:rsidRPr="0064735F">
              <w:rPr>
                <w:rFonts w:ascii="Times New Roman" w:hAnsi="Times New Roman" w:cs="Times New Roman"/>
                <w:sz w:val="24"/>
                <w:szCs w:val="24"/>
              </w:rPr>
              <w:t>Meaning, relation between Attention and Interest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:rsidR="0064735F" w:rsidRPr="009B2EC2" w:rsidRDefault="00B8461D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</w:tcPr>
          <w:p w:rsidR="0064735F" w:rsidRPr="009B2EC2" w:rsidRDefault="0064735F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735F" w:rsidRPr="009B2EC2" w:rsidTr="0064735F">
        <w:trPr>
          <w:trHeight w:val="184"/>
          <w:jc w:val="center"/>
        </w:trPr>
        <w:tc>
          <w:tcPr>
            <w:tcW w:w="673" w:type="dxa"/>
            <w:vMerge/>
          </w:tcPr>
          <w:p w:rsidR="0064735F" w:rsidRPr="009B2EC2" w:rsidRDefault="0064735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4" w:type="dxa"/>
            <w:vMerge/>
            <w:tcBorders>
              <w:right w:val="single" w:sz="4" w:space="0" w:color="auto"/>
            </w:tcBorders>
          </w:tcPr>
          <w:p w:rsidR="0064735F" w:rsidRPr="0064735F" w:rsidRDefault="0064735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</w:tcBorders>
          </w:tcPr>
          <w:p w:rsidR="0064735F" w:rsidRPr="0064735F" w:rsidRDefault="0064735F" w:rsidP="00B15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35F">
              <w:rPr>
                <w:rFonts w:ascii="Times New Roman" w:hAnsi="Times New Roman" w:cs="Times New Roman"/>
                <w:sz w:val="24"/>
                <w:szCs w:val="24"/>
              </w:rPr>
              <w:t>Role of attention and Interest in learning</w:t>
            </w:r>
          </w:p>
        </w:tc>
        <w:tc>
          <w:tcPr>
            <w:tcW w:w="1923" w:type="dxa"/>
            <w:tcBorders>
              <w:top w:val="single" w:sz="4" w:space="0" w:color="auto"/>
            </w:tcBorders>
          </w:tcPr>
          <w:p w:rsidR="0064735F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005" w:type="dxa"/>
            <w:tcBorders>
              <w:top w:val="single" w:sz="4" w:space="0" w:color="auto"/>
            </w:tcBorders>
          </w:tcPr>
          <w:p w:rsidR="0064735F" w:rsidRPr="009B2EC2" w:rsidRDefault="0064735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6A1" w:rsidRPr="009B2EC2" w:rsidTr="0064735F">
        <w:trPr>
          <w:trHeight w:val="163"/>
          <w:jc w:val="center"/>
        </w:trPr>
        <w:tc>
          <w:tcPr>
            <w:tcW w:w="673" w:type="dxa"/>
            <w:vMerge w:val="restart"/>
          </w:tcPr>
          <w:p w:rsidR="002776A1" w:rsidRPr="009B2EC2" w:rsidRDefault="0064735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74" w:type="dxa"/>
            <w:vMerge w:val="restart"/>
          </w:tcPr>
          <w:p w:rsidR="002776A1" w:rsidRPr="0064735F" w:rsidRDefault="0064735F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35F">
              <w:rPr>
                <w:rFonts w:ascii="Times New Roman" w:hAnsi="Times New Roman" w:cs="Times New Roman"/>
                <w:b/>
                <w:sz w:val="24"/>
                <w:szCs w:val="24"/>
              </w:rPr>
              <w:t>Intelligence, Creativity and personality</w:t>
            </w:r>
          </w:p>
        </w:tc>
        <w:tc>
          <w:tcPr>
            <w:tcW w:w="3746" w:type="dxa"/>
            <w:tcBorders>
              <w:bottom w:val="single" w:sz="4" w:space="0" w:color="auto"/>
            </w:tcBorders>
          </w:tcPr>
          <w:p w:rsidR="002776A1" w:rsidRPr="0064735F" w:rsidRDefault="0064735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Intelligence – Meaning, nature and theories: </w:t>
            </w:r>
            <w:r w:rsidRPr="0064735F">
              <w:rPr>
                <w:rFonts w:ascii="Times New Roman" w:hAnsi="Times New Roman" w:cs="Times New Roman"/>
                <w:sz w:val="24"/>
                <w:szCs w:val="24"/>
              </w:rPr>
              <w:t>Two-factor theory, Group factor theory</w:t>
            </w:r>
          </w:p>
        </w:tc>
        <w:tc>
          <w:tcPr>
            <w:tcW w:w="1923" w:type="dxa"/>
            <w:tcBorders>
              <w:bottom w:val="single" w:sz="4" w:space="0" w:color="auto"/>
            </w:tcBorders>
          </w:tcPr>
          <w:p w:rsidR="002776A1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005" w:type="dxa"/>
            <w:tcBorders>
              <w:bottom w:val="single" w:sz="4" w:space="0" w:color="auto"/>
            </w:tcBorders>
          </w:tcPr>
          <w:p w:rsidR="002776A1" w:rsidRPr="009B2EC2" w:rsidRDefault="002776A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735F" w:rsidRPr="009B2EC2" w:rsidTr="0064735F">
        <w:trPr>
          <w:trHeight w:val="77"/>
          <w:jc w:val="center"/>
        </w:trPr>
        <w:tc>
          <w:tcPr>
            <w:tcW w:w="673" w:type="dxa"/>
            <w:vMerge/>
          </w:tcPr>
          <w:p w:rsidR="0064735F" w:rsidRDefault="0064735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4" w:type="dxa"/>
            <w:vMerge/>
          </w:tcPr>
          <w:p w:rsidR="0064735F" w:rsidRPr="0064735F" w:rsidRDefault="0064735F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6" w:type="dxa"/>
            <w:tcBorders>
              <w:top w:val="single" w:sz="4" w:space="0" w:color="auto"/>
            </w:tcBorders>
          </w:tcPr>
          <w:p w:rsidR="0064735F" w:rsidRPr="0064735F" w:rsidRDefault="0064735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Creativity – </w:t>
            </w:r>
            <w:r w:rsidRPr="0064735F">
              <w:rPr>
                <w:rFonts w:ascii="Times New Roman" w:hAnsi="Times New Roman" w:cs="Times New Roman"/>
                <w:sz w:val="24"/>
                <w:szCs w:val="24"/>
              </w:rPr>
              <w:t>concept, characteristics</w:t>
            </w:r>
          </w:p>
        </w:tc>
        <w:tc>
          <w:tcPr>
            <w:tcW w:w="1923" w:type="dxa"/>
            <w:tcBorders>
              <w:top w:val="single" w:sz="4" w:space="0" w:color="auto"/>
            </w:tcBorders>
          </w:tcPr>
          <w:p w:rsidR="0064735F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005" w:type="dxa"/>
            <w:tcBorders>
              <w:top w:val="single" w:sz="4" w:space="0" w:color="auto"/>
            </w:tcBorders>
          </w:tcPr>
          <w:p w:rsidR="0064735F" w:rsidRPr="009B2EC2" w:rsidRDefault="0064735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735F" w:rsidRPr="009B2EC2" w:rsidTr="0064735F">
        <w:trPr>
          <w:trHeight w:val="273"/>
          <w:jc w:val="center"/>
        </w:trPr>
        <w:tc>
          <w:tcPr>
            <w:tcW w:w="673" w:type="dxa"/>
            <w:vMerge/>
          </w:tcPr>
          <w:p w:rsidR="0064735F" w:rsidRDefault="0064735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4" w:type="dxa"/>
            <w:vMerge/>
          </w:tcPr>
          <w:p w:rsidR="0064735F" w:rsidRPr="0064735F" w:rsidRDefault="0064735F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6" w:type="dxa"/>
            <w:tcBorders>
              <w:top w:val="single" w:sz="4" w:space="0" w:color="auto"/>
            </w:tcBorders>
          </w:tcPr>
          <w:p w:rsidR="0064735F" w:rsidRPr="0064735F" w:rsidRDefault="0064735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35F">
              <w:rPr>
                <w:rFonts w:ascii="Times New Roman" w:hAnsi="Times New Roman" w:cs="Times New Roman"/>
                <w:sz w:val="24"/>
                <w:szCs w:val="24"/>
              </w:rPr>
              <w:t>Personality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735F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735F">
              <w:rPr>
                <w:rFonts w:ascii="Times New Roman" w:hAnsi="Times New Roman" w:cs="Times New Roman"/>
                <w:sz w:val="24"/>
                <w:szCs w:val="24"/>
              </w:rPr>
              <w:t>meaning and nature</w:t>
            </w:r>
          </w:p>
        </w:tc>
        <w:tc>
          <w:tcPr>
            <w:tcW w:w="1923" w:type="dxa"/>
            <w:tcBorders>
              <w:top w:val="single" w:sz="4" w:space="0" w:color="auto"/>
            </w:tcBorders>
          </w:tcPr>
          <w:p w:rsidR="0064735F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005" w:type="dxa"/>
            <w:tcBorders>
              <w:top w:val="single" w:sz="4" w:space="0" w:color="auto"/>
            </w:tcBorders>
          </w:tcPr>
          <w:p w:rsidR="0064735F" w:rsidRPr="009B2EC2" w:rsidRDefault="0064735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735F" w:rsidRPr="009B2EC2" w:rsidTr="0064735F">
        <w:trPr>
          <w:trHeight w:val="319"/>
          <w:jc w:val="center"/>
        </w:trPr>
        <w:tc>
          <w:tcPr>
            <w:tcW w:w="673" w:type="dxa"/>
            <w:vMerge/>
          </w:tcPr>
          <w:p w:rsidR="0064735F" w:rsidRPr="009B2EC2" w:rsidRDefault="0064735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4" w:type="dxa"/>
            <w:vMerge/>
          </w:tcPr>
          <w:p w:rsidR="0064735F" w:rsidRPr="0064735F" w:rsidRDefault="0064735F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6" w:type="dxa"/>
            <w:tcBorders>
              <w:top w:val="single" w:sz="4" w:space="0" w:color="auto"/>
            </w:tcBorders>
          </w:tcPr>
          <w:p w:rsidR="0064735F" w:rsidRPr="0064735F" w:rsidRDefault="0064735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35F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heories of personality – </w:t>
            </w:r>
            <w:r w:rsidRPr="0064735F">
              <w:rPr>
                <w:rFonts w:ascii="Times New Roman" w:hAnsi="Times New Roman" w:cs="Times New Roman"/>
                <w:sz w:val="24"/>
                <w:szCs w:val="24"/>
              </w:rPr>
              <w:t>Type and trait theory</w:t>
            </w:r>
          </w:p>
        </w:tc>
        <w:tc>
          <w:tcPr>
            <w:tcW w:w="1923" w:type="dxa"/>
            <w:tcBorders>
              <w:top w:val="single" w:sz="4" w:space="0" w:color="auto"/>
            </w:tcBorders>
          </w:tcPr>
          <w:p w:rsidR="0064735F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005" w:type="dxa"/>
            <w:tcBorders>
              <w:top w:val="single" w:sz="4" w:space="0" w:color="auto"/>
            </w:tcBorders>
          </w:tcPr>
          <w:p w:rsidR="0064735F" w:rsidRPr="009B2EC2" w:rsidRDefault="0064735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6A1" w:rsidRPr="009B2EC2" w:rsidTr="0064735F">
        <w:trPr>
          <w:trHeight w:val="225"/>
          <w:jc w:val="center"/>
        </w:trPr>
        <w:tc>
          <w:tcPr>
            <w:tcW w:w="673" w:type="dxa"/>
            <w:vMerge w:val="restart"/>
          </w:tcPr>
          <w:p w:rsidR="002776A1" w:rsidRPr="009B2EC2" w:rsidRDefault="0064735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74" w:type="dxa"/>
            <w:vMerge w:val="restart"/>
          </w:tcPr>
          <w:p w:rsidR="002776A1" w:rsidRPr="0064735F" w:rsidRDefault="0064735F" w:rsidP="007E2D22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35F">
              <w:rPr>
                <w:rFonts w:ascii="Times New Roman" w:hAnsi="Times New Roman" w:cs="Times New Roman"/>
                <w:b/>
                <w:sz w:val="24"/>
                <w:szCs w:val="24"/>
              </w:rPr>
              <w:t>Laboratory Practical</w:t>
            </w:r>
          </w:p>
        </w:tc>
        <w:tc>
          <w:tcPr>
            <w:tcW w:w="3746" w:type="dxa"/>
            <w:tcBorders>
              <w:bottom w:val="single" w:sz="4" w:space="0" w:color="auto"/>
            </w:tcBorders>
          </w:tcPr>
          <w:p w:rsidR="002776A1" w:rsidRPr="0064735F" w:rsidRDefault="0064735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35F">
              <w:rPr>
                <w:rFonts w:ascii="Times New Roman" w:hAnsi="Times New Roman" w:cs="Times New Roman"/>
                <w:sz w:val="24"/>
                <w:szCs w:val="24"/>
              </w:rPr>
              <w:t>Trial and Error learning</w:t>
            </w:r>
          </w:p>
        </w:tc>
        <w:tc>
          <w:tcPr>
            <w:tcW w:w="1923" w:type="dxa"/>
            <w:tcBorders>
              <w:bottom w:val="single" w:sz="4" w:space="0" w:color="auto"/>
            </w:tcBorders>
          </w:tcPr>
          <w:p w:rsidR="002776A1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005" w:type="dxa"/>
            <w:tcBorders>
              <w:bottom w:val="single" w:sz="4" w:space="0" w:color="auto"/>
            </w:tcBorders>
          </w:tcPr>
          <w:p w:rsidR="002776A1" w:rsidRPr="009B2EC2" w:rsidRDefault="002776A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735F" w:rsidRPr="009B2EC2" w:rsidTr="0064735F">
        <w:trPr>
          <w:trHeight w:val="249"/>
          <w:jc w:val="center"/>
        </w:trPr>
        <w:tc>
          <w:tcPr>
            <w:tcW w:w="673" w:type="dxa"/>
            <w:vMerge/>
          </w:tcPr>
          <w:p w:rsidR="0064735F" w:rsidRPr="009B2EC2" w:rsidRDefault="0064735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4" w:type="dxa"/>
            <w:vMerge/>
          </w:tcPr>
          <w:p w:rsidR="0064735F" w:rsidRPr="009B2EC2" w:rsidRDefault="0064735F" w:rsidP="007E2D22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6" w:type="dxa"/>
            <w:tcBorders>
              <w:top w:val="single" w:sz="4" w:space="0" w:color="auto"/>
            </w:tcBorders>
          </w:tcPr>
          <w:p w:rsidR="0064735F" w:rsidRPr="0064735F" w:rsidRDefault="0064735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Span of A</w:t>
            </w:r>
            <w:r w:rsidRPr="0064735F">
              <w:rPr>
                <w:rFonts w:ascii="Times New Roman" w:hAnsi="Times New Roman" w:cs="Times New Roman"/>
                <w:sz w:val="24"/>
                <w:szCs w:val="24"/>
              </w:rPr>
              <w:t>ttention</w:t>
            </w:r>
          </w:p>
        </w:tc>
        <w:tc>
          <w:tcPr>
            <w:tcW w:w="1923" w:type="dxa"/>
            <w:tcBorders>
              <w:top w:val="single" w:sz="4" w:space="0" w:color="auto"/>
            </w:tcBorders>
          </w:tcPr>
          <w:p w:rsidR="0064735F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005" w:type="dxa"/>
            <w:tcBorders>
              <w:top w:val="single" w:sz="4" w:space="0" w:color="auto"/>
            </w:tcBorders>
          </w:tcPr>
          <w:p w:rsidR="0064735F" w:rsidRPr="009B2EC2" w:rsidRDefault="0064735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776A1" w:rsidRDefault="002776A1" w:rsidP="002776A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735F" w:rsidRDefault="0064735F" w:rsidP="002776A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735F" w:rsidRDefault="0064735F" w:rsidP="002776A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735F" w:rsidRDefault="0064735F" w:rsidP="002776A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735F" w:rsidRDefault="0064735F" w:rsidP="002776A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1A54" w:rsidRDefault="00711A54" w:rsidP="00E223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735F" w:rsidRDefault="0064735F" w:rsidP="00E223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73DF" w:rsidRPr="00374542" w:rsidRDefault="008473DF" w:rsidP="00FE16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8473DF" w:rsidRPr="00374542" w:rsidRDefault="008473DF" w:rsidP="008473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8473DF" w:rsidRDefault="00B24F99" w:rsidP="008473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8473DF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64735F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C0255C">
        <w:rPr>
          <w:rFonts w:ascii="Times New Roman" w:hAnsi="Times New Roman" w:cs="Times New Roman"/>
          <w:b/>
          <w:sz w:val="24"/>
          <w:szCs w:val="24"/>
        </w:rPr>
        <w:t>CBCS)</w:t>
      </w:r>
      <w:r w:rsidR="0064735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473DF">
        <w:rPr>
          <w:rFonts w:ascii="Times New Roman" w:hAnsi="Times New Roman" w:cs="Times New Roman"/>
          <w:b/>
          <w:sz w:val="24"/>
          <w:szCs w:val="24"/>
        </w:rPr>
        <w:t>(August to December- Odd Semester)</w:t>
      </w:r>
    </w:p>
    <w:p w:rsidR="008473DF" w:rsidRDefault="008473DF" w:rsidP="008473DF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 xml:space="preserve">of the Teacher: </w:t>
      </w:r>
      <w:r w:rsidR="004D4F96">
        <w:rPr>
          <w:rFonts w:ascii="Times New Roman" w:hAnsi="Times New Roman" w:cs="Times New Roman"/>
          <w:b/>
          <w:sz w:val="24"/>
          <w:szCs w:val="24"/>
        </w:rPr>
        <w:t>Amzad Hussain</w:t>
      </w:r>
    </w:p>
    <w:p w:rsidR="008473DF" w:rsidRDefault="008473DF" w:rsidP="008473DF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 w:rsidR="0064735F">
        <w:rPr>
          <w:rFonts w:ascii="Times New Roman" w:hAnsi="Times New Roman" w:cs="Times New Roman"/>
          <w:sz w:val="24"/>
          <w:szCs w:val="24"/>
        </w:rPr>
        <w:t xml:space="preserve"> Honours</w:t>
      </w:r>
    </w:p>
    <w:p w:rsidR="008473DF" w:rsidRDefault="008473DF" w:rsidP="008473DF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Pr="008473DF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73DF" w:rsidRPr="00374542" w:rsidRDefault="008473DF" w:rsidP="008473DF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29F4">
        <w:rPr>
          <w:rFonts w:ascii="Times New Roman" w:hAnsi="Times New Roman" w:cs="Times New Roman"/>
          <w:b/>
          <w:sz w:val="24"/>
          <w:szCs w:val="24"/>
        </w:rPr>
        <w:t>Development of E</w:t>
      </w:r>
      <w:r w:rsidR="0064735F">
        <w:rPr>
          <w:rFonts w:ascii="Times New Roman" w:hAnsi="Times New Roman" w:cs="Times New Roman"/>
          <w:b/>
          <w:sz w:val="24"/>
          <w:szCs w:val="24"/>
        </w:rPr>
        <w:t>ducation in India-II (Paper Code: EDU-HC-3016</w:t>
      </w:r>
      <w:r w:rsidR="00C0255C">
        <w:rPr>
          <w:rFonts w:ascii="Times New Roman" w:hAnsi="Times New Roman" w:cs="Times New Roman"/>
          <w:b/>
          <w:sz w:val="24"/>
          <w:szCs w:val="24"/>
        </w:rPr>
        <w:t>)</w:t>
      </w:r>
    </w:p>
    <w:p w:rsidR="008473DF" w:rsidRDefault="008473DF" w:rsidP="008473DF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8473DF" w:rsidRDefault="008473DF" w:rsidP="008473DF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2"/>
        <w:gridCol w:w="2369"/>
        <w:gridCol w:w="4820"/>
        <w:gridCol w:w="1134"/>
        <w:gridCol w:w="1626"/>
      </w:tblGrid>
      <w:tr w:rsidR="008473DF" w:rsidRPr="009B2EC2" w:rsidTr="00D4304F">
        <w:trPr>
          <w:jc w:val="center"/>
        </w:trPr>
        <w:tc>
          <w:tcPr>
            <w:tcW w:w="672" w:type="dxa"/>
          </w:tcPr>
          <w:p w:rsidR="008473DF" w:rsidRPr="009B2EC2" w:rsidRDefault="008473DF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369" w:type="dxa"/>
          </w:tcPr>
          <w:p w:rsidR="008473DF" w:rsidRPr="009B2EC2" w:rsidRDefault="008473DF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4820" w:type="dxa"/>
          </w:tcPr>
          <w:p w:rsidR="008473DF" w:rsidRPr="009B2EC2" w:rsidRDefault="008473DF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8473DF" w:rsidRPr="009B2EC2" w:rsidRDefault="008473DF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1626" w:type="dxa"/>
          </w:tcPr>
          <w:p w:rsidR="008473DF" w:rsidRPr="009B2EC2" w:rsidRDefault="008473DF" w:rsidP="007E2D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8473DF" w:rsidRPr="009B2EC2" w:rsidTr="00D4304F">
        <w:trPr>
          <w:trHeight w:val="64"/>
          <w:jc w:val="center"/>
        </w:trPr>
        <w:tc>
          <w:tcPr>
            <w:tcW w:w="672" w:type="dxa"/>
            <w:vMerge w:val="restart"/>
          </w:tcPr>
          <w:p w:rsidR="008473DF" w:rsidRPr="009B2EC2" w:rsidRDefault="008473D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69" w:type="dxa"/>
            <w:vMerge w:val="restart"/>
            <w:tcBorders>
              <w:right w:val="single" w:sz="4" w:space="0" w:color="auto"/>
            </w:tcBorders>
          </w:tcPr>
          <w:p w:rsidR="008473DF" w:rsidRPr="00D4304F" w:rsidRDefault="00D4304F" w:rsidP="00D4304F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04F">
              <w:rPr>
                <w:rFonts w:ascii="Times New Roman" w:hAnsi="Times New Roman" w:cs="Times New Roman"/>
                <w:b/>
                <w:sz w:val="24"/>
                <w:szCs w:val="24"/>
              </w:rPr>
              <w:t>Development of Indian Education the post independence period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</w:tcBorders>
          </w:tcPr>
          <w:p w:rsidR="008473DF" w:rsidRPr="00D4304F" w:rsidRDefault="00D4304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04F">
              <w:rPr>
                <w:rFonts w:ascii="Times New Roman" w:hAnsi="Times New Roman" w:cs="Times New Roman"/>
                <w:sz w:val="24"/>
                <w:szCs w:val="24"/>
              </w:rPr>
              <w:t>Educational Provisions of the Indian Constitution and their Implementation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473DF" w:rsidRPr="009B2EC2" w:rsidRDefault="00B8461D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626" w:type="dxa"/>
            <w:tcBorders>
              <w:bottom w:val="single" w:sz="4" w:space="0" w:color="auto"/>
            </w:tcBorders>
          </w:tcPr>
          <w:p w:rsidR="008473DF" w:rsidRPr="009B2EC2" w:rsidRDefault="008473DF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304F" w:rsidRPr="009B2EC2" w:rsidTr="00D4304F">
        <w:trPr>
          <w:trHeight w:val="644"/>
          <w:jc w:val="center"/>
        </w:trPr>
        <w:tc>
          <w:tcPr>
            <w:tcW w:w="672" w:type="dxa"/>
            <w:vMerge/>
          </w:tcPr>
          <w:p w:rsidR="00D4304F" w:rsidRPr="009B2EC2" w:rsidRDefault="00D4304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  <w:tcBorders>
              <w:right w:val="single" w:sz="4" w:space="0" w:color="auto"/>
            </w:tcBorders>
          </w:tcPr>
          <w:p w:rsidR="00D4304F" w:rsidRPr="00D4304F" w:rsidRDefault="00D4304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</w:tcPr>
          <w:p w:rsidR="00D4304F" w:rsidRPr="00D4304F" w:rsidRDefault="00D4304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04F">
              <w:rPr>
                <w:rFonts w:ascii="Times New Roman" w:hAnsi="Times New Roman" w:cs="Times New Roman"/>
                <w:sz w:val="24"/>
                <w:szCs w:val="24"/>
              </w:rPr>
              <w:t>University Education Commission – 1948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4304F" w:rsidRPr="009B2EC2" w:rsidRDefault="00B8461D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626" w:type="dxa"/>
            <w:tcBorders>
              <w:top w:val="single" w:sz="4" w:space="0" w:color="auto"/>
            </w:tcBorders>
          </w:tcPr>
          <w:p w:rsidR="00D4304F" w:rsidRPr="009B2EC2" w:rsidRDefault="00D4304F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73DF" w:rsidRPr="009B2EC2" w:rsidTr="00D4304F">
        <w:trPr>
          <w:trHeight w:val="163"/>
          <w:jc w:val="center"/>
        </w:trPr>
        <w:tc>
          <w:tcPr>
            <w:tcW w:w="672" w:type="dxa"/>
            <w:vMerge w:val="restart"/>
          </w:tcPr>
          <w:p w:rsidR="008473DF" w:rsidRPr="009B2EC2" w:rsidRDefault="008473D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69" w:type="dxa"/>
            <w:vMerge w:val="restart"/>
          </w:tcPr>
          <w:p w:rsidR="008473DF" w:rsidRPr="00D4304F" w:rsidRDefault="00D4304F" w:rsidP="008473DF">
            <w:pPr>
              <w:tabs>
                <w:tab w:val="left" w:pos="1977"/>
              </w:tabs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04F">
              <w:rPr>
                <w:rFonts w:ascii="Times New Roman" w:hAnsi="Times New Roman" w:cs="Times New Roman"/>
                <w:b/>
                <w:sz w:val="24"/>
                <w:szCs w:val="24"/>
              </w:rPr>
              <w:t>Development of Secondary Education in the Post-Independent Period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8473DF" w:rsidRPr="00D4304F" w:rsidRDefault="004D4F96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Tara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Chand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Committee-1948 – </w:t>
            </w:r>
            <w:r w:rsidR="00D4304F" w:rsidRPr="00D4304F">
              <w:rPr>
                <w:rFonts w:ascii="Times New Roman" w:hAnsi="Times New Roman" w:cs="Times New Roman"/>
                <w:sz w:val="24"/>
                <w:szCs w:val="24"/>
              </w:rPr>
              <w:t>Major Recommendations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473DF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626" w:type="dxa"/>
            <w:tcBorders>
              <w:bottom w:val="single" w:sz="4" w:space="0" w:color="auto"/>
            </w:tcBorders>
          </w:tcPr>
          <w:p w:rsidR="008473DF" w:rsidRPr="009B2EC2" w:rsidRDefault="008473D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304F" w:rsidRPr="009B2EC2" w:rsidTr="00D4304F">
        <w:trPr>
          <w:trHeight w:val="874"/>
          <w:jc w:val="center"/>
        </w:trPr>
        <w:tc>
          <w:tcPr>
            <w:tcW w:w="672" w:type="dxa"/>
            <w:vMerge/>
          </w:tcPr>
          <w:p w:rsidR="00D4304F" w:rsidRDefault="00D4304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D4304F" w:rsidRPr="00D4304F" w:rsidRDefault="00D4304F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D4304F" w:rsidRPr="00D4304F" w:rsidRDefault="004D4F96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Secondary Education Commission, </w:t>
            </w:r>
            <w:r w:rsidR="00D4304F" w:rsidRPr="00D4304F">
              <w:rPr>
                <w:rFonts w:ascii="Times New Roman" w:hAnsi="Times New Roman" w:cs="Times New Roman"/>
                <w:sz w:val="24"/>
                <w:szCs w:val="24"/>
              </w:rPr>
              <w:t>1952-53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4304F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</w:tcBorders>
          </w:tcPr>
          <w:p w:rsidR="00D4304F" w:rsidRPr="009B2EC2" w:rsidRDefault="00D4304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73DF" w:rsidRPr="009B2EC2" w:rsidTr="00D4304F">
        <w:trPr>
          <w:trHeight w:val="150"/>
          <w:jc w:val="center"/>
        </w:trPr>
        <w:tc>
          <w:tcPr>
            <w:tcW w:w="672" w:type="dxa"/>
            <w:vMerge w:val="restart"/>
          </w:tcPr>
          <w:p w:rsidR="008473DF" w:rsidRPr="009B2EC2" w:rsidRDefault="008473D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69" w:type="dxa"/>
            <w:vMerge w:val="restart"/>
          </w:tcPr>
          <w:p w:rsidR="008473DF" w:rsidRPr="00D4304F" w:rsidRDefault="00D4304F" w:rsidP="008473DF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04F">
              <w:rPr>
                <w:rFonts w:ascii="Times New Roman" w:hAnsi="Times New Roman" w:cs="Times New Roman"/>
                <w:b/>
                <w:sz w:val="24"/>
                <w:szCs w:val="24"/>
              </w:rPr>
              <w:t>Education Commission-1964-66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8473DF" w:rsidRPr="00D4304F" w:rsidRDefault="00D4304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04F">
              <w:rPr>
                <w:rFonts w:ascii="Times New Roman" w:hAnsi="Times New Roman" w:cs="Times New Roman"/>
                <w:sz w:val="24"/>
                <w:szCs w:val="24"/>
              </w:rPr>
              <w:t>Reasons for appointing Education Commission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473DF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626" w:type="dxa"/>
            <w:tcBorders>
              <w:bottom w:val="single" w:sz="4" w:space="0" w:color="auto"/>
            </w:tcBorders>
          </w:tcPr>
          <w:p w:rsidR="008473DF" w:rsidRPr="009B2EC2" w:rsidRDefault="008473D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6BC8" w:rsidRPr="009B2EC2" w:rsidTr="00D4304F">
        <w:trPr>
          <w:trHeight w:val="167"/>
          <w:jc w:val="center"/>
        </w:trPr>
        <w:tc>
          <w:tcPr>
            <w:tcW w:w="672" w:type="dxa"/>
            <w:vMerge/>
          </w:tcPr>
          <w:p w:rsidR="00E26BC8" w:rsidRDefault="00E26BC8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E26BC8" w:rsidRPr="00D4304F" w:rsidRDefault="00E26BC8" w:rsidP="008473DF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D4304F" w:rsidRDefault="00D4304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04F">
              <w:rPr>
                <w:rFonts w:ascii="Times New Roman" w:hAnsi="Times New Roman" w:cs="Times New Roman"/>
                <w:sz w:val="24"/>
                <w:szCs w:val="24"/>
              </w:rPr>
              <w:t>Major Recommendations of Education Commission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9B2EC2" w:rsidRDefault="00E26BC8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304F" w:rsidRPr="009B2EC2" w:rsidTr="00D4304F">
        <w:trPr>
          <w:trHeight w:val="399"/>
          <w:jc w:val="center"/>
        </w:trPr>
        <w:tc>
          <w:tcPr>
            <w:tcW w:w="672" w:type="dxa"/>
            <w:vMerge/>
          </w:tcPr>
          <w:p w:rsidR="00D4304F" w:rsidRDefault="00D4304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D4304F" w:rsidRPr="00D4304F" w:rsidRDefault="00D4304F" w:rsidP="008473DF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D4304F" w:rsidRPr="00D4304F" w:rsidRDefault="00D4304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04F">
              <w:rPr>
                <w:rFonts w:ascii="Times New Roman" w:hAnsi="Times New Roman" w:cs="Times New Roman"/>
                <w:sz w:val="24"/>
                <w:szCs w:val="24"/>
              </w:rPr>
              <w:t>Critical assessment and Relevance of the recommendations in Present Education System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4304F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</w:tcBorders>
          </w:tcPr>
          <w:p w:rsidR="00D4304F" w:rsidRPr="009B2EC2" w:rsidRDefault="00D4304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6BC8" w:rsidRPr="009B2EC2" w:rsidTr="00D4304F">
        <w:trPr>
          <w:trHeight w:val="227"/>
          <w:jc w:val="center"/>
        </w:trPr>
        <w:tc>
          <w:tcPr>
            <w:tcW w:w="672" w:type="dxa"/>
            <w:vMerge w:val="restart"/>
          </w:tcPr>
          <w:p w:rsidR="00E26BC8" w:rsidRPr="009B2EC2" w:rsidRDefault="00E26BC8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69" w:type="dxa"/>
            <w:vMerge w:val="restart"/>
          </w:tcPr>
          <w:p w:rsidR="00E26BC8" w:rsidRPr="00D4304F" w:rsidRDefault="00D4304F" w:rsidP="008473DF">
            <w:pPr>
              <w:tabs>
                <w:tab w:val="left" w:pos="1693"/>
              </w:tabs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04F">
              <w:rPr>
                <w:rFonts w:ascii="Times New Roman" w:hAnsi="Times New Roman" w:cs="Times New Roman"/>
                <w:b/>
                <w:sz w:val="24"/>
                <w:szCs w:val="24"/>
              </w:rPr>
              <w:t>National Policies on Education in Post Independent India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E26BC8" w:rsidRPr="00D4304F" w:rsidRDefault="004D4F96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National Policy on Education, </w:t>
            </w:r>
            <w:r w:rsidR="00D4304F" w:rsidRPr="00D4304F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6BC8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bottom w:val="single" w:sz="4" w:space="0" w:color="auto"/>
            </w:tcBorders>
          </w:tcPr>
          <w:p w:rsidR="00E26BC8" w:rsidRPr="009B2EC2" w:rsidRDefault="00E26BC8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6BC8" w:rsidRPr="009B2EC2" w:rsidTr="00D4304F">
        <w:trPr>
          <w:trHeight w:val="244"/>
          <w:jc w:val="center"/>
        </w:trPr>
        <w:tc>
          <w:tcPr>
            <w:tcW w:w="672" w:type="dxa"/>
            <w:vMerge/>
          </w:tcPr>
          <w:p w:rsidR="00E26BC8" w:rsidRPr="009B2EC2" w:rsidRDefault="00E26BC8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E26BC8" w:rsidRPr="00D4304F" w:rsidRDefault="00E26BC8" w:rsidP="007E2D22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D4304F" w:rsidRDefault="004D4F96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National Policy on Education, </w:t>
            </w:r>
            <w:r w:rsidR="00D4304F" w:rsidRPr="00D4304F">
              <w:rPr>
                <w:rFonts w:ascii="Times New Roman" w:hAnsi="Times New Roman" w:cs="Times New Roman"/>
                <w:sz w:val="24"/>
                <w:szCs w:val="24"/>
              </w:rPr>
              <w:t>1986: Recommendations, National System of Education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9B2EC2" w:rsidRDefault="00E26BC8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6BC8" w:rsidRPr="009B2EC2" w:rsidTr="00D4304F">
        <w:trPr>
          <w:trHeight w:val="215"/>
          <w:jc w:val="center"/>
        </w:trPr>
        <w:tc>
          <w:tcPr>
            <w:tcW w:w="672" w:type="dxa"/>
            <w:vMerge/>
          </w:tcPr>
          <w:p w:rsidR="00E26BC8" w:rsidRPr="009B2EC2" w:rsidRDefault="00E26BC8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E26BC8" w:rsidRPr="00D4304F" w:rsidRDefault="00E26BC8" w:rsidP="007E2D22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D4304F" w:rsidRDefault="00D4304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04F">
              <w:rPr>
                <w:rFonts w:ascii="Times New Roman" w:hAnsi="Times New Roman" w:cs="Times New Roman"/>
                <w:sz w:val="24"/>
                <w:szCs w:val="24"/>
              </w:rPr>
              <w:t>Review of National Policy of Education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9B2EC2" w:rsidRDefault="00E26BC8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6BC8" w:rsidRPr="009B2EC2" w:rsidTr="00D4304F">
        <w:trPr>
          <w:trHeight w:val="135"/>
          <w:jc w:val="center"/>
        </w:trPr>
        <w:tc>
          <w:tcPr>
            <w:tcW w:w="672" w:type="dxa"/>
            <w:vMerge/>
          </w:tcPr>
          <w:p w:rsidR="00E26BC8" w:rsidRPr="009B2EC2" w:rsidRDefault="00E26BC8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E26BC8" w:rsidRPr="00D4304F" w:rsidRDefault="00E26BC8" w:rsidP="007E2D22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D4304F" w:rsidRDefault="00D4304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04F">
              <w:rPr>
                <w:rFonts w:ascii="Times New Roman" w:hAnsi="Times New Roman" w:cs="Times New Roman"/>
                <w:sz w:val="24"/>
                <w:szCs w:val="24"/>
              </w:rPr>
              <w:t>Revis</w:t>
            </w:r>
            <w:r w:rsidR="004D4F96">
              <w:rPr>
                <w:rFonts w:ascii="Times New Roman" w:hAnsi="Times New Roman" w:cs="Times New Roman"/>
                <w:sz w:val="24"/>
                <w:szCs w:val="24"/>
              </w:rPr>
              <w:t xml:space="preserve">ed National Policy of Education, </w:t>
            </w:r>
            <w:r w:rsidRPr="00D4304F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9B2EC2" w:rsidRDefault="00E26BC8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304F" w:rsidRPr="009B2EC2" w:rsidTr="00D4304F">
        <w:trPr>
          <w:trHeight w:val="217"/>
          <w:jc w:val="center"/>
        </w:trPr>
        <w:tc>
          <w:tcPr>
            <w:tcW w:w="672" w:type="dxa"/>
            <w:vMerge w:val="restart"/>
          </w:tcPr>
          <w:p w:rsidR="00D4304F" w:rsidRPr="009B2EC2" w:rsidRDefault="00D4304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369" w:type="dxa"/>
            <w:vMerge w:val="restart"/>
          </w:tcPr>
          <w:p w:rsidR="00D4304F" w:rsidRPr="00D4304F" w:rsidRDefault="00D4304F" w:rsidP="00D4304F">
            <w:pPr>
              <w:ind w:right="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04F">
              <w:rPr>
                <w:rFonts w:ascii="Times New Roman" w:hAnsi="Times New Roman" w:cs="Times New Roman"/>
                <w:b/>
                <w:sz w:val="24"/>
                <w:szCs w:val="24"/>
              </w:rPr>
              <w:t>Recent Developments and programmes in Indian Education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D4304F" w:rsidRPr="00D4304F" w:rsidRDefault="00D4304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04F">
              <w:rPr>
                <w:rFonts w:ascii="Times New Roman" w:hAnsi="Times New Roman" w:cs="Times New Roman"/>
                <w:sz w:val="24"/>
                <w:szCs w:val="24"/>
              </w:rPr>
              <w:t>The National Knowledge Commission Report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4304F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D4304F" w:rsidRPr="009B2EC2" w:rsidRDefault="00D4304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304F" w:rsidRPr="009B2EC2" w:rsidTr="00D4304F">
        <w:trPr>
          <w:trHeight w:val="125"/>
          <w:jc w:val="center"/>
        </w:trPr>
        <w:tc>
          <w:tcPr>
            <w:tcW w:w="672" w:type="dxa"/>
            <w:vMerge/>
          </w:tcPr>
          <w:p w:rsidR="00D4304F" w:rsidRDefault="00D4304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D4304F" w:rsidRPr="009B2EC2" w:rsidRDefault="00D4304F" w:rsidP="007E2D22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D4304F" w:rsidRPr="00D4304F" w:rsidRDefault="00D4304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04F">
              <w:rPr>
                <w:rFonts w:ascii="Times New Roman" w:hAnsi="Times New Roman" w:cs="Times New Roman"/>
                <w:sz w:val="24"/>
                <w:szCs w:val="24"/>
              </w:rPr>
              <w:t>Report of the Committee to Advise on Renovation and Rejuvenation of Higher Education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4304F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D4304F" w:rsidRPr="009B2EC2" w:rsidRDefault="00D4304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304F" w:rsidRPr="009B2EC2" w:rsidTr="00D4304F">
        <w:trPr>
          <w:trHeight w:val="150"/>
          <w:jc w:val="center"/>
        </w:trPr>
        <w:tc>
          <w:tcPr>
            <w:tcW w:w="672" w:type="dxa"/>
            <w:vMerge/>
          </w:tcPr>
          <w:p w:rsidR="00D4304F" w:rsidRDefault="00D4304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D4304F" w:rsidRPr="009B2EC2" w:rsidRDefault="00D4304F" w:rsidP="007E2D22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D4304F" w:rsidRPr="00D4304F" w:rsidRDefault="00D4304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04F">
              <w:rPr>
                <w:rFonts w:ascii="Times New Roman" w:hAnsi="Times New Roman" w:cs="Times New Roman"/>
                <w:sz w:val="24"/>
                <w:szCs w:val="24"/>
              </w:rPr>
              <w:t>National Curriculum Framework, 2005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4304F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D4304F" w:rsidRPr="009B2EC2" w:rsidRDefault="00D4304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304F" w:rsidRPr="009B2EC2" w:rsidTr="00D4304F">
        <w:trPr>
          <w:trHeight w:val="109"/>
          <w:jc w:val="center"/>
        </w:trPr>
        <w:tc>
          <w:tcPr>
            <w:tcW w:w="672" w:type="dxa"/>
            <w:vMerge/>
          </w:tcPr>
          <w:p w:rsidR="00D4304F" w:rsidRDefault="00D4304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D4304F" w:rsidRPr="009B2EC2" w:rsidRDefault="00D4304F" w:rsidP="007E2D22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D4304F" w:rsidRPr="00D4304F" w:rsidRDefault="00D4304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04F">
              <w:rPr>
                <w:rFonts w:ascii="Times New Roman" w:hAnsi="Times New Roman" w:cs="Times New Roman"/>
                <w:sz w:val="24"/>
                <w:szCs w:val="24"/>
              </w:rPr>
              <w:t>Government Programmes of Education: SSA, RMSA, RUSA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4304F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D4304F" w:rsidRPr="009B2EC2" w:rsidRDefault="00D4304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304F" w:rsidRPr="009B2EC2" w:rsidTr="00D4304F">
        <w:trPr>
          <w:trHeight w:val="134"/>
          <w:jc w:val="center"/>
        </w:trPr>
        <w:tc>
          <w:tcPr>
            <w:tcW w:w="672" w:type="dxa"/>
            <w:vMerge/>
          </w:tcPr>
          <w:p w:rsidR="00D4304F" w:rsidRDefault="00D4304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D4304F" w:rsidRPr="009B2EC2" w:rsidRDefault="00D4304F" w:rsidP="007E2D22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D4304F" w:rsidRPr="00D4304F" w:rsidRDefault="00D4304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04F">
              <w:rPr>
                <w:rFonts w:ascii="Times New Roman" w:hAnsi="Times New Roman" w:cs="Times New Roman"/>
                <w:sz w:val="24"/>
                <w:szCs w:val="24"/>
              </w:rPr>
              <w:t>Right to Education (RTE)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4304F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D4304F" w:rsidRPr="009B2EC2" w:rsidRDefault="00D4304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304F" w:rsidRPr="009B2EC2" w:rsidTr="00D4304F">
        <w:trPr>
          <w:trHeight w:val="125"/>
          <w:jc w:val="center"/>
        </w:trPr>
        <w:tc>
          <w:tcPr>
            <w:tcW w:w="672" w:type="dxa"/>
            <w:vMerge/>
          </w:tcPr>
          <w:p w:rsidR="00D4304F" w:rsidRDefault="00D4304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D4304F" w:rsidRPr="009B2EC2" w:rsidRDefault="00D4304F" w:rsidP="007E2D22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D4304F" w:rsidRPr="00D4304F" w:rsidRDefault="00D4304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04F">
              <w:rPr>
                <w:rFonts w:ascii="Times New Roman" w:hAnsi="Times New Roman" w:cs="Times New Roman"/>
                <w:sz w:val="24"/>
                <w:szCs w:val="24"/>
              </w:rPr>
              <w:t>Quality Control of Higher Education: NAAC- Its Objectives and Roles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4304F" w:rsidRPr="009B2EC2" w:rsidRDefault="00B8461D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</w:tcBorders>
          </w:tcPr>
          <w:p w:rsidR="00D4304F" w:rsidRPr="009B2EC2" w:rsidRDefault="00D4304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4304F" w:rsidRDefault="00D4304F" w:rsidP="004178E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11A54" w:rsidRPr="00374542" w:rsidRDefault="00711A54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711A54" w:rsidRPr="00374542" w:rsidRDefault="00711A54" w:rsidP="00711A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711A54" w:rsidRDefault="00B24F99" w:rsidP="00711A5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711A54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74613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C0255C">
        <w:rPr>
          <w:rFonts w:ascii="Times New Roman" w:hAnsi="Times New Roman" w:cs="Times New Roman"/>
          <w:b/>
          <w:sz w:val="24"/>
          <w:szCs w:val="24"/>
        </w:rPr>
        <w:t>CBCS)</w:t>
      </w:r>
      <w:r w:rsidR="0074613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11A54">
        <w:rPr>
          <w:rFonts w:ascii="Times New Roman" w:hAnsi="Times New Roman" w:cs="Times New Roman"/>
          <w:b/>
          <w:sz w:val="24"/>
          <w:szCs w:val="24"/>
        </w:rPr>
        <w:t>(August to December- Odd Semester)</w:t>
      </w:r>
    </w:p>
    <w:p w:rsidR="00711A54" w:rsidRPr="00531068" w:rsidRDefault="00711A54" w:rsidP="00711A54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 xml:space="preserve">of the Teacher: </w:t>
      </w:r>
      <w:r w:rsidR="008473DF">
        <w:rPr>
          <w:rFonts w:ascii="Times New Roman" w:hAnsi="Times New Roman" w:cs="Times New Roman"/>
          <w:b/>
          <w:sz w:val="24"/>
          <w:szCs w:val="24"/>
        </w:rPr>
        <w:t xml:space="preserve">Dr. </w:t>
      </w:r>
      <w:r w:rsidR="00746136">
        <w:rPr>
          <w:rFonts w:ascii="Times New Roman" w:hAnsi="Times New Roman" w:cs="Times New Roman"/>
          <w:b/>
          <w:sz w:val="24"/>
          <w:szCs w:val="24"/>
        </w:rPr>
        <w:t>Binay Krishna Medhi</w:t>
      </w:r>
    </w:p>
    <w:p w:rsidR="00711A54" w:rsidRDefault="00711A54" w:rsidP="00711A54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 w:rsidR="00746136">
        <w:rPr>
          <w:rFonts w:ascii="Times New Roman" w:hAnsi="Times New Roman" w:cs="Times New Roman"/>
          <w:sz w:val="24"/>
          <w:szCs w:val="24"/>
        </w:rPr>
        <w:t xml:space="preserve"> Honours</w:t>
      </w:r>
    </w:p>
    <w:p w:rsidR="00711A54" w:rsidRDefault="00711A54" w:rsidP="00711A54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73DF">
        <w:rPr>
          <w:rFonts w:ascii="Times New Roman" w:hAnsi="Times New Roman" w:cs="Times New Roman"/>
          <w:sz w:val="24"/>
          <w:szCs w:val="24"/>
        </w:rPr>
        <w:t>3</w:t>
      </w:r>
      <w:r w:rsidR="008473DF" w:rsidRPr="008473DF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8473D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11A54" w:rsidRPr="00374542" w:rsidRDefault="00711A54" w:rsidP="00711A54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6136">
        <w:rPr>
          <w:rFonts w:ascii="Times New Roman" w:hAnsi="Times New Roman" w:cs="Times New Roman"/>
          <w:b/>
          <w:sz w:val="24"/>
          <w:szCs w:val="24"/>
        </w:rPr>
        <w:t>Educational Technology (Paper Code: EDU-HC-3026</w:t>
      </w:r>
      <w:r w:rsidR="00C0255C">
        <w:rPr>
          <w:rFonts w:ascii="Times New Roman" w:hAnsi="Times New Roman" w:cs="Times New Roman"/>
          <w:b/>
          <w:sz w:val="24"/>
          <w:szCs w:val="24"/>
        </w:rPr>
        <w:t>)</w:t>
      </w:r>
    </w:p>
    <w:p w:rsidR="00711A54" w:rsidRDefault="00711A54" w:rsidP="00711A54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711A54" w:rsidRDefault="00711A54" w:rsidP="00711A54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3"/>
        <w:gridCol w:w="2471"/>
        <w:gridCol w:w="4733"/>
        <w:gridCol w:w="1133"/>
        <w:gridCol w:w="1611"/>
      </w:tblGrid>
      <w:tr w:rsidR="00746136" w:rsidRPr="009B2EC2" w:rsidTr="00317275">
        <w:trPr>
          <w:jc w:val="center"/>
        </w:trPr>
        <w:tc>
          <w:tcPr>
            <w:tcW w:w="672" w:type="dxa"/>
          </w:tcPr>
          <w:p w:rsidR="00746136" w:rsidRPr="009B2EC2" w:rsidRDefault="00746136" w:rsidP="003172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369" w:type="dxa"/>
          </w:tcPr>
          <w:p w:rsidR="00746136" w:rsidRPr="009B2EC2" w:rsidRDefault="00746136" w:rsidP="003172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4820" w:type="dxa"/>
          </w:tcPr>
          <w:p w:rsidR="00746136" w:rsidRPr="009B2EC2" w:rsidRDefault="00746136" w:rsidP="003172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746136" w:rsidRPr="009B2EC2" w:rsidRDefault="00746136" w:rsidP="003172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1626" w:type="dxa"/>
          </w:tcPr>
          <w:p w:rsidR="00746136" w:rsidRPr="009B2EC2" w:rsidRDefault="00746136" w:rsidP="003172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746136" w:rsidRPr="009B2EC2" w:rsidTr="00317275">
        <w:trPr>
          <w:trHeight w:val="64"/>
          <w:jc w:val="center"/>
        </w:trPr>
        <w:tc>
          <w:tcPr>
            <w:tcW w:w="672" w:type="dxa"/>
            <w:vMerge w:val="restart"/>
          </w:tcPr>
          <w:p w:rsidR="00746136" w:rsidRPr="009B2EC2" w:rsidRDefault="00746136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69" w:type="dxa"/>
            <w:vMerge w:val="restart"/>
            <w:tcBorders>
              <w:right w:val="single" w:sz="4" w:space="0" w:color="auto"/>
            </w:tcBorders>
          </w:tcPr>
          <w:p w:rsidR="00746136" w:rsidRPr="00746136" w:rsidRDefault="00746136" w:rsidP="00317275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b/>
                <w:sz w:val="24"/>
                <w:szCs w:val="24"/>
              </w:rPr>
              <w:t>Educational technology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</w:tcBorders>
          </w:tcPr>
          <w:p w:rsidR="00746136" w:rsidRPr="00746136" w:rsidRDefault="00746136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sz w:val="24"/>
                <w:szCs w:val="24"/>
              </w:rPr>
              <w:t>Meaning and nature of Educational technology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6136" w:rsidRPr="009B2EC2" w:rsidRDefault="00B8461D" w:rsidP="0031727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bottom w:val="single" w:sz="4" w:space="0" w:color="auto"/>
            </w:tcBorders>
          </w:tcPr>
          <w:p w:rsidR="00746136" w:rsidRPr="009B2EC2" w:rsidRDefault="00746136" w:rsidP="0031727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6136" w:rsidRPr="009B2EC2" w:rsidTr="00746136">
        <w:trPr>
          <w:trHeight w:val="149"/>
          <w:jc w:val="center"/>
        </w:trPr>
        <w:tc>
          <w:tcPr>
            <w:tcW w:w="672" w:type="dxa"/>
            <w:vMerge/>
          </w:tcPr>
          <w:p w:rsidR="00746136" w:rsidRPr="009B2EC2" w:rsidRDefault="00746136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  <w:tcBorders>
              <w:right w:val="single" w:sz="4" w:space="0" w:color="auto"/>
            </w:tcBorders>
          </w:tcPr>
          <w:p w:rsidR="00746136" w:rsidRPr="00746136" w:rsidRDefault="00746136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6136" w:rsidRPr="00746136" w:rsidRDefault="00746136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sz w:val="24"/>
                <w:szCs w:val="24"/>
              </w:rPr>
              <w:t>Components of Educational Technology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B8461D" w:rsidP="0031727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746136" w:rsidP="0031727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6136" w:rsidRPr="009B2EC2" w:rsidTr="00746136">
        <w:trPr>
          <w:trHeight w:val="151"/>
          <w:jc w:val="center"/>
        </w:trPr>
        <w:tc>
          <w:tcPr>
            <w:tcW w:w="672" w:type="dxa"/>
            <w:vMerge/>
          </w:tcPr>
          <w:p w:rsidR="00746136" w:rsidRPr="009B2EC2" w:rsidRDefault="00746136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  <w:tcBorders>
              <w:right w:val="single" w:sz="4" w:space="0" w:color="auto"/>
            </w:tcBorders>
          </w:tcPr>
          <w:p w:rsidR="00746136" w:rsidRPr="00746136" w:rsidRDefault="00746136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</w:tcPr>
          <w:p w:rsidR="00746136" w:rsidRPr="00746136" w:rsidRDefault="00746136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sz w:val="24"/>
                <w:szCs w:val="24"/>
              </w:rPr>
              <w:t>Instructional Technology, Programmed Instruction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46136" w:rsidRPr="009B2EC2" w:rsidRDefault="00B8461D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</w:tcBorders>
          </w:tcPr>
          <w:p w:rsidR="00746136" w:rsidRPr="009B2EC2" w:rsidRDefault="00746136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6136" w:rsidRPr="009B2EC2" w:rsidTr="00317275">
        <w:trPr>
          <w:trHeight w:val="163"/>
          <w:jc w:val="center"/>
        </w:trPr>
        <w:tc>
          <w:tcPr>
            <w:tcW w:w="672" w:type="dxa"/>
            <w:vMerge w:val="restart"/>
          </w:tcPr>
          <w:p w:rsidR="00746136" w:rsidRPr="009B2EC2" w:rsidRDefault="00746136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69" w:type="dxa"/>
            <w:vMerge w:val="restart"/>
          </w:tcPr>
          <w:p w:rsidR="00746136" w:rsidRPr="00746136" w:rsidRDefault="00746136" w:rsidP="00317275">
            <w:pPr>
              <w:tabs>
                <w:tab w:val="left" w:pos="1977"/>
              </w:tabs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b/>
                <w:sz w:val="24"/>
                <w:szCs w:val="24"/>
              </w:rPr>
              <w:t>Information and Communication Technology in teaching-learning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746136" w:rsidRPr="00746136" w:rsidRDefault="00746136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sz w:val="24"/>
                <w:szCs w:val="24"/>
              </w:rPr>
              <w:t>Concept, nature and components of communication technology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6136" w:rsidRPr="009B2EC2" w:rsidRDefault="00B8461D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bottom w:val="single" w:sz="4" w:space="0" w:color="auto"/>
            </w:tcBorders>
          </w:tcPr>
          <w:p w:rsidR="00746136" w:rsidRPr="009B2EC2" w:rsidRDefault="00746136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6136" w:rsidRPr="009B2EC2" w:rsidTr="00746136">
        <w:trPr>
          <w:trHeight w:val="268"/>
          <w:jc w:val="center"/>
        </w:trPr>
        <w:tc>
          <w:tcPr>
            <w:tcW w:w="672" w:type="dxa"/>
            <w:vMerge/>
          </w:tcPr>
          <w:p w:rsidR="00746136" w:rsidRDefault="00746136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746136" w:rsidRPr="00746136" w:rsidRDefault="00746136" w:rsidP="00317275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746136" w:rsidRDefault="00746136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sz w:val="24"/>
                <w:szCs w:val="24"/>
              </w:rPr>
              <w:t>Marks of effective classroom communication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B8461D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746136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6136" w:rsidRPr="009B2EC2" w:rsidTr="00746136">
        <w:trPr>
          <w:trHeight w:val="268"/>
          <w:jc w:val="center"/>
        </w:trPr>
        <w:tc>
          <w:tcPr>
            <w:tcW w:w="672" w:type="dxa"/>
            <w:vMerge/>
          </w:tcPr>
          <w:p w:rsidR="00746136" w:rsidRDefault="00746136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746136" w:rsidRPr="00746136" w:rsidRDefault="00746136" w:rsidP="00317275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746136" w:rsidRDefault="00746136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sz w:val="24"/>
                <w:szCs w:val="24"/>
              </w:rPr>
              <w:t>Barriers of effective classroom communication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B8461D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746136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6136" w:rsidRPr="009B2EC2" w:rsidTr="00746136">
        <w:trPr>
          <w:trHeight w:val="251"/>
          <w:jc w:val="center"/>
        </w:trPr>
        <w:tc>
          <w:tcPr>
            <w:tcW w:w="672" w:type="dxa"/>
            <w:vMerge/>
          </w:tcPr>
          <w:p w:rsidR="00746136" w:rsidRDefault="00746136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746136" w:rsidRPr="00746136" w:rsidRDefault="00746136" w:rsidP="00317275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746136" w:rsidRDefault="00746136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sz w:val="24"/>
                <w:szCs w:val="24"/>
              </w:rPr>
              <w:t>Application of ICT in teaching-learning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B8461D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746136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6136" w:rsidRPr="009B2EC2" w:rsidTr="00746136">
        <w:trPr>
          <w:trHeight w:val="218"/>
          <w:jc w:val="center"/>
        </w:trPr>
        <w:tc>
          <w:tcPr>
            <w:tcW w:w="672" w:type="dxa"/>
            <w:vMerge/>
          </w:tcPr>
          <w:p w:rsidR="00746136" w:rsidRDefault="00746136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746136" w:rsidRPr="00746136" w:rsidRDefault="00746136" w:rsidP="00317275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746136" w:rsidRPr="00746136" w:rsidRDefault="00746136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sz w:val="24"/>
                <w:szCs w:val="24"/>
              </w:rPr>
              <w:t>Resources of learning- Projected and Non-projected resources, Internet, Elearning, EDUSAT, INFLIBNET and Social media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46136" w:rsidRPr="009B2EC2" w:rsidRDefault="00B8461D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626" w:type="dxa"/>
            <w:tcBorders>
              <w:top w:val="single" w:sz="4" w:space="0" w:color="auto"/>
            </w:tcBorders>
          </w:tcPr>
          <w:p w:rsidR="00746136" w:rsidRPr="009B2EC2" w:rsidRDefault="00746136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6136" w:rsidRPr="009B2EC2" w:rsidTr="00317275">
        <w:trPr>
          <w:trHeight w:val="150"/>
          <w:jc w:val="center"/>
        </w:trPr>
        <w:tc>
          <w:tcPr>
            <w:tcW w:w="672" w:type="dxa"/>
            <w:vMerge w:val="restart"/>
          </w:tcPr>
          <w:p w:rsidR="00746136" w:rsidRPr="009B2EC2" w:rsidRDefault="00746136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69" w:type="dxa"/>
            <w:vMerge w:val="restart"/>
          </w:tcPr>
          <w:p w:rsidR="00746136" w:rsidRPr="00746136" w:rsidRDefault="00746136" w:rsidP="00317275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b/>
                <w:sz w:val="24"/>
                <w:szCs w:val="24"/>
              </w:rPr>
              <w:t>Models of teaching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746136" w:rsidRPr="00746136" w:rsidRDefault="00746136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sz w:val="24"/>
                <w:szCs w:val="24"/>
              </w:rPr>
              <w:t>Concept, nature and characteristics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6136" w:rsidRPr="009B2EC2" w:rsidRDefault="00B8461D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bottom w:val="single" w:sz="4" w:space="0" w:color="auto"/>
            </w:tcBorders>
          </w:tcPr>
          <w:p w:rsidR="00746136" w:rsidRPr="009B2EC2" w:rsidRDefault="00746136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6136" w:rsidRPr="009B2EC2" w:rsidTr="00317275">
        <w:trPr>
          <w:trHeight w:val="167"/>
          <w:jc w:val="center"/>
        </w:trPr>
        <w:tc>
          <w:tcPr>
            <w:tcW w:w="672" w:type="dxa"/>
            <w:vMerge/>
          </w:tcPr>
          <w:p w:rsidR="00746136" w:rsidRDefault="00746136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746136" w:rsidRPr="00746136" w:rsidRDefault="00746136" w:rsidP="00317275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746136" w:rsidRDefault="00746136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sz w:val="24"/>
                <w:szCs w:val="24"/>
              </w:rPr>
              <w:t>Inquiry model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B8461D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746136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6136" w:rsidRPr="009B2EC2" w:rsidTr="00746136">
        <w:trPr>
          <w:trHeight w:val="125"/>
          <w:jc w:val="center"/>
        </w:trPr>
        <w:tc>
          <w:tcPr>
            <w:tcW w:w="672" w:type="dxa"/>
            <w:vMerge/>
          </w:tcPr>
          <w:p w:rsidR="00746136" w:rsidRDefault="00746136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746136" w:rsidRPr="00746136" w:rsidRDefault="00746136" w:rsidP="00317275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746136" w:rsidRDefault="00746136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sz w:val="24"/>
                <w:szCs w:val="24"/>
              </w:rPr>
              <w:t>Personalized system of instruction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B8461D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746136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6136" w:rsidRPr="009B2EC2" w:rsidTr="00317275">
        <w:trPr>
          <w:trHeight w:val="562"/>
          <w:jc w:val="center"/>
        </w:trPr>
        <w:tc>
          <w:tcPr>
            <w:tcW w:w="672" w:type="dxa"/>
            <w:vMerge/>
          </w:tcPr>
          <w:p w:rsidR="00746136" w:rsidRDefault="00746136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746136" w:rsidRPr="00746136" w:rsidRDefault="00746136" w:rsidP="00317275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746136" w:rsidRPr="00746136" w:rsidRDefault="00746136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sz w:val="24"/>
                <w:szCs w:val="24"/>
              </w:rPr>
              <w:t>Computer Assisted Instructions(CAI), Team teaching, Collaborative teaching, Cooperative mastery learning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46136" w:rsidRPr="009B2EC2" w:rsidRDefault="00B8461D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</w:tcBorders>
          </w:tcPr>
          <w:p w:rsidR="00746136" w:rsidRPr="009B2EC2" w:rsidRDefault="00746136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6136" w:rsidRPr="009B2EC2" w:rsidTr="00317275">
        <w:trPr>
          <w:trHeight w:val="227"/>
          <w:jc w:val="center"/>
        </w:trPr>
        <w:tc>
          <w:tcPr>
            <w:tcW w:w="672" w:type="dxa"/>
            <w:vMerge w:val="restart"/>
          </w:tcPr>
          <w:p w:rsidR="00746136" w:rsidRPr="009B2EC2" w:rsidRDefault="00746136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69" w:type="dxa"/>
            <w:vMerge w:val="restart"/>
          </w:tcPr>
          <w:p w:rsidR="00746136" w:rsidRPr="00746136" w:rsidRDefault="00746136" w:rsidP="00317275">
            <w:pPr>
              <w:tabs>
                <w:tab w:val="left" w:pos="1693"/>
              </w:tabs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b/>
                <w:sz w:val="24"/>
                <w:szCs w:val="24"/>
              </w:rPr>
              <w:t>Methods and techniques of teaching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746136" w:rsidRPr="00746136" w:rsidRDefault="00746136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sz w:val="24"/>
                <w:szCs w:val="24"/>
              </w:rPr>
              <w:t>Teaching learning process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6136" w:rsidRPr="009B2EC2" w:rsidRDefault="00B8461D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bottom w:val="single" w:sz="4" w:space="0" w:color="auto"/>
            </w:tcBorders>
          </w:tcPr>
          <w:p w:rsidR="00746136" w:rsidRPr="009B2EC2" w:rsidRDefault="00746136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6136" w:rsidRPr="009B2EC2" w:rsidTr="00317275">
        <w:trPr>
          <w:trHeight w:val="244"/>
          <w:jc w:val="center"/>
        </w:trPr>
        <w:tc>
          <w:tcPr>
            <w:tcW w:w="672" w:type="dxa"/>
            <w:vMerge/>
          </w:tcPr>
          <w:p w:rsidR="00746136" w:rsidRPr="009B2EC2" w:rsidRDefault="00746136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746136" w:rsidRPr="00746136" w:rsidRDefault="00746136" w:rsidP="00317275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746136" w:rsidRDefault="00746136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sz w:val="24"/>
                <w:szCs w:val="24"/>
              </w:rPr>
              <w:t>Criteria of good teaching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B8461D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746136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6136" w:rsidRPr="009B2EC2" w:rsidTr="00317275">
        <w:trPr>
          <w:trHeight w:val="215"/>
          <w:jc w:val="center"/>
        </w:trPr>
        <w:tc>
          <w:tcPr>
            <w:tcW w:w="672" w:type="dxa"/>
            <w:vMerge/>
          </w:tcPr>
          <w:p w:rsidR="00746136" w:rsidRPr="009B2EC2" w:rsidRDefault="00746136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746136" w:rsidRPr="00746136" w:rsidRDefault="00746136" w:rsidP="00317275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746136" w:rsidRDefault="00746136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sz w:val="24"/>
                <w:szCs w:val="24"/>
              </w:rPr>
              <w:t>Teaching Methods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B8461D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746136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6136" w:rsidRPr="009B2EC2" w:rsidTr="00317275">
        <w:trPr>
          <w:trHeight w:val="135"/>
          <w:jc w:val="center"/>
        </w:trPr>
        <w:tc>
          <w:tcPr>
            <w:tcW w:w="672" w:type="dxa"/>
            <w:vMerge/>
          </w:tcPr>
          <w:p w:rsidR="00746136" w:rsidRPr="009B2EC2" w:rsidRDefault="00746136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746136" w:rsidRPr="00746136" w:rsidRDefault="00746136" w:rsidP="00317275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746136" w:rsidRDefault="00746136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sz w:val="24"/>
                <w:szCs w:val="24"/>
              </w:rPr>
              <w:t>Teaching techniques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B8461D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746136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6136" w:rsidRPr="009B2EC2" w:rsidTr="00317275">
        <w:trPr>
          <w:trHeight w:val="217"/>
          <w:jc w:val="center"/>
        </w:trPr>
        <w:tc>
          <w:tcPr>
            <w:tcW w:w="672" w:type="dxa"/>
            <w:vMerge w:val="restart"/>
          </w:tcPr>
          <w:p w:rsidR="00746136" w:rsidRPr="009B2EC2" w:rsidRDefault="00746136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369" w:type="dxa"/>
            <w:vMerge w:val="restart"/>
          </w:tcPr>
          <w:p w:rsidR="00746136" w:rsidRPr="00746136" w:rsidRDefault="00746136" w:rsidP="00317275">
            <w:pPr>
              <w:ind w:right="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b/>
                <w:sz w:val="24"/>
                <w:szCs w:val="24"/>
              </w:rPr>
              <w:t>Lesson Planning and Micro Teaching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746136" w:rsidRDefault="00746136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sz w:val="24"/>
                <w:szCs w:val="24"/>
              </w:rPr>
              <w:t>Lesson plan –Its meaning and Importance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7C251B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746136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6136" w:rsidRPr="009B2EC2" w:rsidTr="00317275">
        <w:trPr>
          <w:trHeight w:val="125"/>
          <w:jc w:val="center"/>
        </w:trPr>
        <w:tc>
          <w:tcPr>
            <w:tcW w:w="672" w:type="dxa"/>
            <w:vMerge/>
          </w:tcPr>
          <w:p w:rsidR="00746136" w:rsidRDefault="00746136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746136" w:rsidRPr="00746136" w:rsidRDefault="00746136" w:rsidP="00317275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746136" w:rsidRDefault="00746136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sz w:val="24"/>
                <w:szCs w:val="24"/>
              </w:rPr>
              <w:t>Types of Lessons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7C251B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746136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6136" w:rsidRPr="009B2EC2" w:rsidTr="00317275">
        <w:trPr>
          <w:trHeight w:val="150"/>
          <w:jc w:val="center"/>
        </w:trPr>
        <w:tc>
          <w:tcPr>
            <w:tcW w:w="672" w:type="dxa"/>
            <w:vMerge/>
          </w:tcPr>
          <w:p w:rsidR="00746136" w:rsidRDefault="00746136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746136" w:rsidRPr="00746136" w:rsidRDefault="00746136" w:rsidP="00317275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746136" w:rsidRDefault="00746136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sz w:val="24"/>
                <w:szCs w:val="24"/>
              </w:rPr>
              <w:t>Herbartian Steps of Lesson Planning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7C251B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746136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6136" w:rsidRPr="009B2EC2" w:rsidTr="00317275">
        <w:trPr>
          <w:trHeight w:val="109"/>
          <w:jc w:val="center"/>
        </w:trPr>
        <w:tc>
          <w:tcPr>
            <w:tcW w:w="672" w:type="dxa"/>
            <w:vMerge/>
          </w:tcPr>
          <w:p w:rsidR="00746136" w:rsidRDefault="00746136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746136" w:rsidRPr="00746136" w:rsidRDefault="00746136" w:rsidP="00317275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746136" w:rsidRDefault="00746136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sz w:val="24"/>
                <w:szCs w:val="24"/>
              </w:rPr>
              <w:t>Criteria of a good lesson plan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7C251B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746136" w:rsidRPr="009B2EC2" w:rsidRDefault="00746136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6136" w:rsidRPr="009B2EC2" w:rsidTr="00746136">
        <w:trPr>
          <w:trHeight w:val="171"/>
          <w:jc w:val="center"/>
        </w:trPr>
        <w:tc>
          <w:tcPr>
            <w:tcW w:w="672" w:type="dxa"/>
            <w:vMerge/>
          </w:tcPr>
          <w:p w:rsidR="00746136" w:rsidRDefault="00746136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746136" w:rsidRPr="00746136" w:rsidRDefault="00746136" w:rsidP="00317275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746136" w:rsidRPr="00746136" w:rsidRDefault="00746136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36">
              <w:rPr>
                <w:rFonts w:ascii="Times New Roman" w:hAnsi="Times New Roman" w:cs="Times New Roman"/>
                <w:sz w:val="24"/>
                <w:szCs w:val="24"/>
              </w:rPr>
              <w:t>Micro teaching- meaning and components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46136" w:rsidRPr="009B2EC2" w:rsidRDefault="007C251B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</w:tcBorders>
          </w:tcPr>
          <w:p w:rsidR="00746136" w:rsidRPr="009B2EC2" w:rsidRDefault="00746136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11A54" w:rsidRPr="00374542" w:rsidRDefault="00711A54" w:rsidP="00E223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76A1" w:rsidRDefault="002776A1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7C40" w:rsidRDefault="00CB7C40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5B19" w:rsidRPr="00374542" w:rsidRDefault="006C5B19" w:rsidP="006C5B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6C5B19" w:rsidRPr="00374542" w:rsidRDefault="006C5B19" w:rsidP="006C5B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6C5B19" w:rsidRDefault="00B24F99" w:rsidP="006C5B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LESSON </w:t>
      </w:r>
      <w:r w:rsidR="006C5B19" w:rsidRPr="00374542">
        <w:rPr>
          <w:rFonts w:ascii="Times New Roman" w:hAnsi="Times New Roman" w:cs="Times New Roman"/>
          <w:b/>
          <w:sz w:val="24"/>
          <w:szCs w:val="24"/>
        </w:rPr>
        <w:t>PLAN</w:t>
      </w:r>
      <w:r w:rsidR="006C5B19">
        <w:rPr>
          <w:rFonts w:ascii="Times New Roman" w:hAnsi="Times New Roman" w:cs="Times New Roman"/>
          <w:b/>
          <w:sz w:val="24"/>
          <w:szCs w:val="24"/>
        </w:rPr>
        <w:t xml:space="preserve"> (CBCS), (August to December- Odd Semester)</w:t>
      </w:r>
    </w:p>
    <w:p w:rsidR="006C5B19" w:rsidRPr="00531068" w:rsidRDefault="006C5B19" w:rsidP="006C5B19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 Bhumija Barman Kalita</w:t>
      </w:r>
    </w:p>
    <w:p w:rsidR="006C5B19" w:rsidRDefault="006C5B19" w:rsidP="006C5B19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Honours</w:t>
      </w:r>
    </w:p>
    <w:p w:rsidR="006C5B19" w:rsidRDefault="006C5B19" w:rsidP="006C5B19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Pr="008473DF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C5B19" w:rsidRPr="00374542" w:rsidRDefault="006C5B19" w:rsidP="006C5B19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Value and Pea</w:t>
      </w:r>
      <w:r w:rsidR="00317275">
        <w:rPr>
          <w:rFonts w:ascii="Times New Roman" w:hAnsi="Times New Roman" w:cs="Times New Roman"/>
          <w:b/>
          <w:sz w:val="24"/>
          <w:szCs w:val="24"/>
        </w:rPr>
        <w:t>ce Education (Paper Code: EDU-SEC-3014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6C5B19" w:rsidRDefault="006C5B19" w:rsidP="006C5B19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6C5B19" w:rsidRDefault="006C5B19" w:rsidP="006C5B19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2"/>
        <w:gridCol w:w="2370"/>
        <w:gridCol w:w="5102"/>
        <w:gridCol w:w="1134"/>
        <w:gridCol w:w="1343"/>
      </w:tblGrid>
      <w:tr w:rsidR="006C5B19" w:rsidRPr="009B2EC2" w:rsidTr="00DF0CF6">
        <w:trPr>
          <w:jc w:val="center"/>
        </w:trPr>
        <w:tc>
          <w:tcPr>
            <w:tcW w:w="672" w:type="dxa"/>
          </w:tcPr>
          <w:p w:rsidR="006C5B19" w:rsidRPr="009B2EC2" w:rsidRDefault="006C5B19" w:rsidP="003172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370" w:type="dxa"/>
          </w:tcPr>
          <w:p w:rsidR="006C5B19" w:rsidRPr="009B2EC2" w:rsidRDefault="006C5B19" w:rsidP="003172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5102" w:type="dxa"/>
          </w:tcPr>
          <w:p w:rsidR="006C5B19" w:rsidRPr="009B2EC2" w:rsidRDefault="006C5B19" w:rsidP="003172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6C5B19" w:rsidRPr="009B2EC2" w:rsidRDefault="006C5B19" w:rsidP="003172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1343" w:type="dxa"/>
          </w:tcPr>
          <w:p w:rsidR="006C5B19" w:rsidRPr="009B2EC2" w:rsidRDefault="006C5B19" w:rsidP="003172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6C5B19" w:rsidRPr="009B2EC2" w:rsidTr="00F10F3E">
        <w:trPr>
          <w:trHeight w:val="184"/>
          <w:jc w:val="center"/>
        </w:trPr>
        <w:tc>
          <w:tcPr>
            <w:tcW w:w="672" w:type="dxa"/>
            <w:vMerge w:val="restart"/>
          </w:tcPr>
          <w:p w:rsidR="006C5B19" w:rsidRPr="009B2EC2" w:rsidRDefault="006C5B19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70" w:type="dxa"/>
            <w:vMerge w:val="restart"/>
            <w:tcBorders>
              <w:right w:val="single" w:sz="4" w:space="0" w:color="auto"/>
            </w:tcBorders>
          </w:tcPr>
          <w:p w:rsidR="006C5B19" w:rsidRPr="00F10F3E" w:rsidRDefault="00317275" w:rsidP="00317275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0F3E">
              <w:rPr>
                <w:rFonts w:ascii="Times New Roman" w:hAnsi="Times New Roman" w:cs="Times New Roman"/>
                <w:b/>
                <w:sz w:val="24"/>
                <w:szCs w:val="24"/>
              </w:rPr>
              <w:t>Public Speaking and Communication Skill</w:t>
            </w:r>
          </w:p>
        </w:tc>
        <w:tc>
          <w:tcPr>
            <w:tcW w:w="5102" w:type="dxa"/>
            <w:tcBorders>
              <w:left w:val="single" w:sz="4" w:space="0" w:color="auto"/>
              <w:bottom w:val="single" w:sz="4" w:space="0" w:color="auto"/>
            </w:tcBorders>
          </w:tcPr>
          <w:p w:rsidR="006C5B19" w:rsidRPr="00F10F3E" w:rsidRDefault="00F10F3E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F3E">
              <w:rPr>
                <w:rFonts w:ascii="Times New Roman" w:hAnsi="Times New Roman" w:cs="Times New Roman"/>
                <w:sz w:val="24"/>
                <w:szCs w:val="24"/>
              </w:rPr>
              <w:t>Meaning and Importance of Public Speaking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C5B19" w:rsidRPr="009B2EC2" w:rsidRDefault="001A3D0F" w:rsidP="0031727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6C5B19" w:rsidRPr="009B2EC2" w:rsidRDefault="006C5B19" w:rsidP="0031727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0F3E" w:rsidRPr="009B2EC2" w:rsidTr="00F10F3E">
        <w:trPr>
          <w:trHeight w:val="117"/>
          <w:jc w:val="center"/>
        </w:trPr>
        <w:tc>
          <w:tcPr>
            <w:tcW w:w="672" w:type="dxa"/>
            <w:vMerge/>
          </w:tcPr>
          <w:p w:rsidR="00F10F3E" w:rsidRDefault="00F10F3E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F10F3E" w:rsidRPr="00F10F3E" w:rsidRDefault="00F10F3E" w:rsidP="00317275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0F3E" w:rsidRPr="00F10F3E" w:rsidRDefault="00F10F3E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F3E">
              <w:rPr>
                <w:rFonts w:ascii="Times New Roman" w:hAnsi="Times New Roman" w:cs="Times New Roman"/>
                <w:sz w:val="24"/>
                <w:szCs w:val="24"/>
              </w:rPr>
              <w:t>Components of Public Speaking: Illustration, Voice modulation, The Power of Pause, Visual Aids, Sense of humour, Articulation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10F3E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F10F3E" w:rsidRPr="009B2EC2" w:rsidRDefault="00F10F3E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0F3E" w:rsidRPr="009B2EC2" w:rsidTr="00F10F3E">
        <w:trPr>
          <w:trHeight w:val="100"/>
          <w:jc w:val="center"/>
        </w:trPr>
        <w:tc>
          <w:tcPr>
            <w:tcW w:w="672" w:type="dxa"/>
            <w:vMerge/>
          </w:tcPr>
          <w:p w:rsidR="00F10F3E" w:rsidRDefault="00F10F3E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F10F3E" w:rsidRPr="00F10F3E" w:rsidRDefault="00F10F3E" w:rsidP="00317275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0F3E" w:rsidRPr="00F10F3E" w:rsidRDefault="00F10F3E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F3E">
              <w:rPr>
                <w:rFonts w:ascii="Times New Roman" w:hAnsi="Times New Roman" w:cs="Times New Roman"/>
                <w:sz w:val="24"/>
                <w:szCs w:val="24"/>
              </w:rPr>
              <w:t>Principles of Effective Public Speaking: Principle of Preciseness, Principle of Clarity, Principle of Completeness, Principle of Consciousness, Principle of Adaption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10F3E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F10F3E" w:rsidRPr="009B2EC2" w:rsidRDefault="00F10F3E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0F3E" w:rsidRPr="009B2EC2" w:rsidTr="00F10F3E">
        <w:trPr>
          <w:trHeight w:val="100"/>
          <w:jc w:val="center"/>
        </w:trPr>
        <w:tc>
          <w:tcPr>
            <w:tcW w:w="672" w:type="dxa"/>
            <w:vMerge/>
          </w:tcPr>
          <w:p w:rsidR="00F10F3E" w:rsidRDefault="00F10F3E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F10F3E" w:rsidRPr="00F10F3E" w:rsidRDefault="00F10F3E" w:rsidP="00317275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0F3E" w:rsidRPr="00F10F3E" w:rsidRDefault="00F10F3E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F3E">
              <w:rPr>
                <w:rFonts w:ascii="Times New Roman" w:hAnsi="Times New Roman" w:cs="Times New Roman"/>
                <w:sz w:val="24"/>
                <w:szCs w:val="24"/>
              </w:rPr>
              <w:t>Ways of becoming Better Public Speaker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10F3E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F10F3E" w:rsidRPr="009B2EC2" w:rsidRDefault="00F10F3E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7275" w:rsidRPr="009B2EC2" w:rsidTr="00317275">
        <w:trPr>
          <w:trHeight w:val="167"/>
          <w:jc w:val="center"/>
        </w:trPr>
        <w:tc>
          <w:tcPr>
            <w:tcW w:w="672" w:type="dxa"/>
            <w:vMerge/>
          </w:tcPr>
          <w:p w:rsidR="00317275" w:rsidRDefault="00317275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317275" w:rsidRPr="00F10F3E" w:rsidRDefault="00317275" w:rsidP="00317275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275" w:rsidRPr="00F10F3E" w:rsidRDefault="00F10F3E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F3E">
              <w:rPr>
                <w:rFonts w:ascii="Times New Roman" w:hAnsi="Times New Roman" w:cs="Times New Roman"/>
                <w:sz w:val="24"/>
                <w:szCs w:val="24"/>
              </w:rPr>
              <w:t>Concept and Nature of Communication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7275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317275" w:rsidRPr="009B2EC2" w:rsidRDefault="00317275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5B19" w:rsidRPr="009B2EC2" w:rsidTr="00DF0CF6">
        <w:trPr>
          <w:trHeight w:val="149"/>
          <w:jc w:val="center"/>
        </w:trPr>
        <w:tc>
          <w:tcPr>
            <w:tcW w:w="672" w:type="dxa"/>
            <w:vMerge/>
          </w:tcPr>
          <w:p w:rsidR="006C5B19" w:rsidRPr="009B2EC2" w:rsidRDefault="006C5B19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6C5B19" w:rsidRPr="00F10F3E" w:rsidRDefault="006C5B19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B19" w:rsidRPr="00F10F3E" w:rsidRDefault="00F10F3E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F3E">
              <w:rPr>
                <w:rFonts w:ascii="Times New Roman" w:hAnsi="Times New Roman" w:cs="Times New Roman"/>
                <w:sz w:val="24"/>
                <w:szCs w:val="24"/>
              </w:rPr>
              <w:t>Types of Communication: Verbal and non-Verbal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C5B19" w:rsidRPr="009B2EC2" w:rsidRDefault="001A3D0F" w:rsidP="0031727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5B19" w:rsidRPr="009B2EC2" w:rsidRDefault="006C5B19" w:rsidP="0031727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5B19" w:rsidRPr="009B2EC2" w:rsidTr="00DF0CF6">
        <w:trPr>
          <w:trHeight w:val="151"/>
          <w:jc w:val="center"/>
        </w:trPr>
        <w:tc>
          <w:tcPr>
            <w:tcW w:w="672" w:type="dxa"/>
            <w:vMerge/>
          </w:tcPr>
          <w:p w:rsidR="006C5B19" w:rsidRPr="009B2EC2" w:rsidRDefault="006C5B19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6C5B19" w:rsidRPr="00F10F3E" w:rsidRDefault="006C5B19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B19" w:rsidRPr="00F10F3E" w:rsidRDefault="00F10F3E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F3E">
              <w:rPr>
                <w:rFonts w:ascii="Times New Roman" w:hAnsi="Times New Roman" w:cs="Times New Roman"/>
                <w:sz w:val="24"/>
                <w:szCs w:val="24"/>
              </w:rPr>
              <w:t>Barriers of Communication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C5B19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5B19" w:rsidRPr="009B2EC2" w:rsidRDefault="006C5B19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5B19" w:rsidRPr="009B2EC2" w:rsidTr="00DF0CF6">
        <w:trPr>
          <w:trHeight w:val="151"/>
          <w:jc w:val="center"/>
        </w:trPr>
        <w:tc>
          <w:tcPr>
            <w:tcW w:w="672" w:type="dxa"/>
            <w:vMerge/>
          </w:tcPr>
          <w:p w:rsidR="006C5B19" w:rsidRPr="009B2EC2" w:rsidRDefault="006C5B19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6C5B19" w:rsidRPr="00F10F3E" w:rsidRDefault="006C5B19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</w:tcPr>
          <w:p w:rsidR="006C5B19" w:rsidRPr="00F10F3E" w:rsidRDefault="00F10F3E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F3E">
              <w:rPr>
                <w:rFonts w:ascii="Times New Roman" w:hAnsi="Times New Roman" w:cs="Times New Roman"/>
                <w:sz w:val="24"/>
                <w:szCs w:val="24"/>
              </w:rPr>
              <w:t>Ways of Effective Communication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C5B19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6C5B19" w:rsidRPr="009B2EC2" w:rsidRDefault="006C5B19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5B19" w:rsidRPr="009B2EC2" w:rsidTr="00DF0CF6">
        <w:trPr>
          <w:trHeight w:val="163"/>
          <w:jc w:val="center"/>
        </w:trPr>
        <w:tc>
          <w:tcPr>
            <w:tcW w:w="672" w:type="dxa"/>
            <w:vMerge w:val="restart"/>
          </w:tcPr>
          <w:p w:rsidR="006C5B19" w:rsidRPr="009B2EC2" w:rsidRDefault="006C5B19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70" w:type="dxa"/>
            <w:vMerge w:val="restart"/>
          </w:tcPr>
          <w:p w:rsidR="006C5B19" w:rsidRPr="00F10F3E" w:rsidRDefault="00317275" w:rsidP="00317275">
            <w:pPr>
              <w:tabs>
                <w:tab w:val="left" w:pos="1977"/>
              </w:tabs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0F3E">
              <w:rPr>
                <w:rFonts w:ascii="Times New Roman" w:hAnsi="Times New Roman" w:cs="Times New Roman"/>
                <w:b/>
                <w:sz w:val="24"/>
                <w:szCs w:val="24"/>
              </w:rPr>
              <w:t>Personality Development and Motivation as Means for Effective Public Speaking</w:t>
            </w:r>
          </w:p>
        </w:tc>
        <w:tc>
          <w:tcPr>
            <w:tcW w:w="5102" w:type="dxa"/>
            <w:tcBorders>
              <w:bottom w:val="single" w:sz="4" w:space="0" w:color="auto"/>
            </w:tcBorders>
          </w:tcPr>
          <w:p w:rsidR="006C5B19" w:rsidRPr="00F10F3E" w:rsidRDefault="00F10F3E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F3E">
              <w:rPr>
                <w:rFonts w:ascii="Times New Roman" w:hAnsi="Times New Roman" w:cs="Times New Roman"/>
                <w:sz w:val="24"/>
                <w:szCs w:val="24"/>
              </w:rPr>
              <w:t>Concept and Nature of Personality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C5B19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6C5B19" w:rsidRPr="009B2EC2" w:rsidRDefault="006C5B19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5B19" w:rsidRPr="009B2EC2" w:rsidTr="00DF0CF6">
        <w:trPr>
          <w:trHeight w:val="268"/>
          <w:jc w:val="center"/>
        </w:trPr>
        <w:tc>
          <w:tcPr>
            <w:tcW w:w="672" w:type="dxa"/>
            <w:vMerge/>
          </w:tcPr>
          <w:p w:rsidR="006C5B19" w:rsidRDefault="006C5B19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6C5B19" w:rsidRPr="00F10F3E" w:rsidRDefault="006C5B19" w:rsidP="00317275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6C5B19" w:rsidRPr="00F10F3E" w:rsidRDefault="00F10F3E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F3E">
              <w:rPr>
                <w:rFonts w:ascii="Times New Roman" w:hAnsi="Times New Roman" w:cs="Times New Roman"/>
                <w:sz w:val="24"/>
                <w:szCs w:val="24"/>
              </w:rPr>
              <w:t>Types of Personality: Extrovert and Introvert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C5B19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5B19" w:rsidRPr="009B2EC2" w:rsidRDefault="006C5B19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5B19" w:rsidRPr="009B2EC2" w:rsidTr="00DF0CF6">
        <w:trPr>
          <w:trHeight w:val="268"/>
          <w:jc w:val="center"/>
        </w:trPr>
        <w:tc>
          <w:tcPr>
            <w:tcW w:w="672" w:type="dxa"/>
            <w:vMerge/>
          </w:tcPr>
          <w:p w:rsidR="006C5B19" w:rsidRDefault="006C5B19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6C5B19" w:rsidRPr="00F10F3E" w:rsidRDefault="006C5B19" w:rsidP="00317275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6C5B19" w:rsidRPr="00F10F3E" w:rsidRDefault="00F10F3E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F3E">
              <w:rPr>
                <w:rFonts w:ascii="Times New Roman" w:hAnsi="Times New Roman" w:cs="Times New Roman"/>
                <w:sz w:val="24"/>
                <w:szCs w:val="24"/>
              </w:rPr>
              <w:t>Role of Personality in Effective Communication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C5B19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5B19" w:rsidRPr="009B2EC2" w:rsidRDefault="006C5B19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5B19" w:rsidRPr="009B2EC2" w:rsidTr="00DF0CF6">
        <w:trPr>
          <w:trHeight w:val="251"/>
          <w:jc w:val="center"/>
        </w:trPr>
        <w:tc>
          <w:tcPr>
            <w:tcW w:w="672" w:type="dxa"/>
            <w:vMerge/>
          </w:tcPr>
          <w:p w:rsidR="006C5B19" w:rsidRDefault="006C5B19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6C5B19" w:rsidRPr="00F10F3E" w:rsidRDefault="006C5B19" w:rsidP="00317275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6C5B19" w:rsidRPr="00F10F3E" w:rsidRDefault="00F10F3E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F3E">
              <w:rPr>
                <w:rFonts w:ascii="Times New Roman" w:hAnsi="Times New Roman" w:cs="Times New Roman"/>
                <w:sz w:val="24"/>
                <w:szCs w:val="24"/>
              </w:rPr>
              <w:t>Concept of Balanced Personality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C5B19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5B19" w:rsidRPr="009B2EC2" w:rsidRDefault="006C5B19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5B19" w:rsidRPr="009B2EC2" w:rsidTr="00DF0CF6">
        <w:trPr>
          <w:trHeight w:val="150"/>
          <w:jc w:val="center"/>
        </w:trPr>
        <w:tc>
          <w:tcPr>
            <w:tcW w:w="672" w:type="dxa"/>
            <w:vMerge/>
          </w:tcPr>
          <w:p w:rsidR="006C5B19" w:rsidRDefault="006C5B19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6C5B19" w:rsidRPr="00F10F3E" w:rsidRDefault="006C5B19" w:rsidP="00317275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6C5B19" w:rsidRPr="00F10F3E" w:rsidRDefault="00F10F3E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F3E">
              <w:rPr>
                <w:rFonts w:ascii="Times New Roman" w:hAnsi="Times New Roman" w:cs="Times New Roman"/>
                <w:sz w:val="24"/>
                <w:szCs w:val="24"/>
              </w:rPr>
              <w:t>Meaning and Nature of Motivation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C5B19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6C5B19" w:rsidRPr="009B2EC2" w:rsidRDefault="006C5B19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5B19" w:rsidRPr="009B2EC2" w:rsidTr="00DF0CF6">
        <w:trPr>
          <w:trHeight w:val="109"/>
          <w:jc w:val="center"/>
        </w:trPr>
        <w:tc>
          <w:tcPr>
            <w:tcW w:w="672" w:type="dxa"/>
            <w:vMerge/>
          </w:tcPr>
          <w:p w:rsidR="006C5B19" w:rsidRDefault="006C5B19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6C5B19" w:rsidRPr="00F10F3E" w:rsidRDefault="006C5B19" w:rsidP="00317275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6C5B19" w:rsidRPr="00F10F3E" w:rsidRDefault="00F10F3E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F3E">
              <w:rPr>
                <w:rFonts w:ascii="Times New Roman" w:hAnsi="Times New Roman" w:cs="Times New Roman"/>
                <w:sz w:val="24"/>
                <w:szCs w:val="24"/>
              </w:rPr>
              <w:t>Ways or means of motivating audience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C5B19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6C5B19" w:rsidRPr="009B2EC2" w:rsidRDefault="006C5B19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17275" w:rsidRDefault="00317275" w:rsidP="003172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7275" w:rsidRDefault="00317275" w:rsidP="003172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F3E" w:rsidRDefault="00F10F3E" w:rsidP="003172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F3E" w:rsidRDefault="00F10F3E" w:rsidP="003172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F3E" w:rsidRDefault="00F10F3E" w:rsidP="003172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F3E" w:rsidRDefault="00F10F3E" w:rsidP="003172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F3E" w:rsidRDefault="00F10F3E" w:rsidP="003172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F3E" w:rsidRDefault="00F10F3E" w:rsidP="003172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F3E" w:rsidRDefault="00F10F3E" w:rsidP="003172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F3E" w:rsidRDefault="00F10F3E" w:rsidP="00BD4F5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32F1E" w:rsidRDefault="00C32F1E" w:rsidP="003172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7275" w:rsidRPr="00374542" w:rsidRDefault="00317275" w:rsidP="003172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B. P. CHALIHA COLLEGE, NAGARBERA</w:t>
      </w:r>
    </w:p>
    <w:p w:rsidR="00317275" w:rsidRPr="00374542" w:rsidRDefault="00317275" w:rsidP="003172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317275" w:rsidRDefault="00B24F99" w:rsidP="0031727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317275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317275">
        <w:rPr>
          <w:rFonts w:ascii="Times New Roman" w:hAnsi="Times New Roman" w:cs="Times New Roman"/>
          <w:b/>
          <w:sz w:val="24"/>
          <w:szCs w:val="24"/>
        </w:rPr>
        <w:t xml:space="preserve"> (CBCS), (August to December- Odd Semester)</w:t>
      </w:r>
    </w:p>
    <w:p w:rsidR="00317275" w:rsidRPr="00531068" w:rsidRDefault="00317275" w:rsidP="00317275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 xml:space="preserve">of the Teacher: </w:t>
      </w:r>
      <w:r w:rsidR="00C32F1E">
        <w:rPr>
          <w:rFonts w:ascii="Times New Roman" w:hAnsi="Times New Roman" w:cs="Times New Roman"/>
          <w:b/>
          <w:sz w:val="24"/>
          <w:szCs w:val="24"/>
        </w:rPr>
        <w:t>Amzad Hussain</w:t>
      </w:r>
    </w:p>
    <w:p w:rsidR="00317275" w:rsidRDefault="00317275" w:rsidP="00317275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Honours</w:t>
      </w:r>
    </w:p>
    <w:p w:rsidR="00317275" w:rsidRDefault="00317275" w:rsidP="00317275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5B0B">
        <w:rPr>
          <w:rFonts w:ascii="Times New Roman" w:hAnsi="Times New Roman" w:cs="Times New Roman"/>
          <w:sz w:val="24"/>
          <w:szCs w:val="24"/>
        </w:rPr>
        <w:t>5</w:t>
      </w:r>
      <w:r w:rsidR="00AF5B0B" w:rsidRPr="00AF5B0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F5B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7275" w:rsidRPr="00374542" w:rsidRDefault="00317275" w:rsidP="00317275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 w:rsidR="00AF5B0B">
        <w:rPr>
          <w:rFonts w:ascii="Times New Roman" w:hAnsi="Times New Roman" w:cs="Times New Roman"/>
          <w:b/>
          <w:sz w:val="24"/>
          <w:szCs w:val="24"/>
        </w:rPr>
        <w:t xml:space="preserve"> Measurement and Evaluation in Education (Paper Code: EDU-HC-501</w:t>
      </w:r>
      <w:r>
        <w:rPr>
          <w:rFonts w:ascii="Times New Roman" w:hAnsi="Times New Roman" w:cs="Times New Roman"/>
          <w:b/>
          <w:sz w:val="24"/>
          <w:szCs w:val="24"/>
        </w:rPr>
        <w:t>6)</w:t>
      </w:r>
    </w:p>
    <w:p w:rsidR="00317275" w:rsidRDefault="00317275" w:rsidP="00317275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317275" w:rsidRDefault="00317275" w:rsidP="00317275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2"/>
        <w:gridCol w:w="2370"/>
        <w:gridCol w:w="5102"/>
        <w:gridCol w:w="1134"/>
        <w:gridCol w:w="1343"/>
      </w:tblGrid>
      <w:tr w:rsidR="00317275" w:rsidRPr="009B2EC2" w:rsidTr="00317275">
        <w:trPr>
          <w:jc w:val="center"/>
        </w:trPr>
        <w:tc>
          <w:tcPr>
            <w:tcW w:w="672" w:type="dxa"/>
          </w:tcPr>
          <w:p w:rsidR="00317275" w:rsidRPr="009B2EC2" w:rsidRDefault="00317275" w:rsidP="003172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370" w:type="dxa"/>
          </w:tcPr>
          <w:p w:rsidR="00317275" w:rsidRPr="009B2EC2" w:rsidRDefault="00317275" w:rsidP="003172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5102" w:type="dxa"/>
          </w:tcPr>
          <w:p w:rsidR="00317275" w:rsidRPr="009B2EC2" w:rsidRDefault="00317275" w:rsidP="003172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317275" w:rsidRPr="009B2EC2" w:rsidRDefault="00317275" w:rsidP="003172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1343" w:type="dxa"/>
          </w:tcPr>
          <w:p w:rsidR="00317275" w:rsidRPr="009B2EC2" w:rsidRDefault="00317275" w:rsidP="003172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317275" w:rsidRPr="009B2EC2" w:rsidTr="00AF5B0B">
        <w:trPr>
          <w:trHeight w:val="184"/>
          <w:jc w:val="center"/>
        </w:trPr>
        <w:tc>
          <w:tcPr>
            <w:tcW w:w="672" w:type="dxa"/>
            <w:vMerge w:val="restart"/>
          </w:tcPr>
          <w:p w:rsidR="00317275" w:rsidRPr="009B2EC2" w:rsidRDefault="00317275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70" w:type="dxa"/>
            <w:vMerge w:val="restart"/>
            <w:tcBorders>
              <w:right w:val="single" w:sz="4" w:space="0" w:color="auto"/>
            </w:tcBorders>
          </w:tcPr>
          <w:p w:rsidR="00317275" w:rsidRPr="00C668C8" w:rsidRDefault="00C668C8" w:rsidP="00317275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8C8">
              <w:rPr>
                <w:rFonts w:ascii="Times New Roman" w:hAnsi="Times New Roman" w:cs="Times New Roman"/>
                <w:b/>
                <w:sz w:val="24"/>
                <w:szCs w:val="24"/>
              </w:rPr>
              <w:t>Measurement and Evaluation in Education</w:t>
            </w:r>
          </w:p>
        </w:tc>
        <w:tc>
          <w:tcPr>
            <w:tcW w:w="5102" w:type="dxa"/>
            <w:tcBorders>
              <w:left w:val="single" w:sz="4" w:space="0" w:color="auto"/>
              <w:bottom w:val="single" w:sz="4" w:space="0" w:color="auto"/>
            </w:tcBorders>
          </w:tcPr>
          <w:p w:rsidR="00317275" w:rsidRPr="00C668C8" w:rsidRDefault="00AF5B0B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8C8">
              <w:rPr>
                <w:rFonts w:ascii="Times New Roman" w:hAnsi="Times New Roman" w:cs="Times New Roman"/>
                <w:sz w:val="24"/>
                <w:szCs w:val="24"/>
              </w:rPr>
              <w:t>Meaning and concept of measurement, Functions of measurement, Types of measurement, Scales of measurement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17275" w:rsidRPr="009B2EC2" w:rsidRDefault="001A3D0F" w:rsidP="0031727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317275" w:rsidRPr="009B2EC2" w:rsidRDefault="00317275" w:rsidP="0031727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5B0B" w:rsidRPr="009B2EC2" w:rsidTr="00AF5B0B">
        <w:trPr>
          <w:trHeight w:val="117"/>
          <w:jc w:val="center"/>
        </w:trPr>
        <w:tc>
          <w:tcPr>
            <w:tcW w:w="672" w:type="dxa"/>
            <w:vMerge/>
          </w:tcPr>
          <w:p w:rsidR="00AF5B0B" w:rsidRDefault="00AF5B0B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AF5B0B" w:rsidRPr="00C668C8" w:rsidRDefault="00AF5B0B" w:rsidP="00317275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5B0B" w:rsidRPr="00C668C8" w:rsidRDefault="00AF5B0B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8C8">
              <w:rPr>
                <w:rFonts w:ascii="Times New Roman" w:hAnsi="Times New Roman" w:cs="Times New Roman"/>
                <w:sz w:val="24"/>
                <w:szCs w:val="24"/>
              </w:rPr>
              <w:t>Evaluation -Its meaning, basic principles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F5B0B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AF5B0B" w:rsidRPr="009B2EC2" w:rsidRDefault="00AF5B0B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5B0B" w:rsidRPr="009B2EC2" w:rsidTr="00AF5B0B">
        <w:trPr>
          <w:trHeight w:val="134"/>
          <w:jc w:val="center"/>
        </w:trPr>
        <w:tc>
          <w:tcPr>
            <w:tcW w:w="672" w:type="dxa"/>
            <w:vMerge/>
          </w:tcPr>
          <w:p w:rsidR="00AF5B0B" w:rsidRDefault="00AF5B0B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AF5B0B" w:rsidRPr="00C668C8" w:rsidRDefault="00AF5B0B" w:rsidP="00317275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5B0B" w:rsidRPr="00C668C8" w:rsidRDefault="00C668C8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8C8">
              <w:rPr>
                <w:rFonts w:ascii="Times New Roman" w:hAnsi="Times New Roman" w:cs="Times New Roman"/>
                <w:sz w:val="24"/>
                <w:szCs w:val="24"/>
              </w:rPr>
              <w:t>Relationship and difference between Measurement and Evaluation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F5B0B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AF5B0B" w:rsidRPr="009B2EC2" w:rsidRDefault="00AF5B0B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7275" w:rsidRPr="009B2EC2" w:rsidTr="00317275">
        <w:trPr>
          <w:trHeight w:val="149"/>
          <w:jc w:val="center"/>
        </w:trPr>
        <w:tc>
          <w:tcPr>
            <w:tcW w:w="672" w:type="dxa"/>
            <w:vMerge/>
          </w:tcPr>
          <w:p w:rsidR="00317275" w:rsidRPr="009B2EC2" w:rsidRDefault="00317275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317275" w:rsidRPr="00C668C8" w:rsidRDefault="00317275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275" w:rsidRPr="00C668C8" w:rsidRDefault="00C668C8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8C8">
              <w:rPr>
                <w:rFonts w:ascii="Times New Roman" w:hAnsi="Times New Roman" w:cs="Times New Roman"/>
                <w:sz w:val="24"/>
                <w:szCs w:val="24"/>
              </w:rPr>
              <w:t>Examination and Evaluation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7275" w:rsidRPr="009B2EC2" w:rsidRDefault="001A3D0F" w:rsidP="0031727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317275" w:rsidRPr="009B2EC2" w:rsidRDefault="00317275" w:rsidP="0031727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7275" w:rsidRPr="009B2EC2" w:rsidTr="00317275">
        <w:trPr>
          <w:trHeight w:val="151"/>
          <w:jc w:val="center"/>
        </w:trPr>
        <w:tc>
          <w:tcPr>
            <w:tcW w:w="672" w:type="dxa"/>
            <w:vMerge/>
          </w:tcPr>
          <w:p w:rsidR="00317275" w:rsidRPr="009B2EC2" w:rsidRDefault="00317275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317275" w:rsidRPr="00C668C8" w:rsidRDefault="00317275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275" w:rsidRPr="00C668C8" w:rsidRDefault="00C668C8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8C8">
              <w:rPr>
                <w:rFonts w:ascii="Times New Roman" w:hAnsi="Times New Roman" w:cs="Times New Roman"/>
                <w:sz w:val="24"/>
                <w:szCs w:val="24"/>
              </w:rPr>
              <w:t>Formative and Summative evaluation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7275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317275" w:rsidRPr="009B2EC2" w:rsidRDefault="00317275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7275" w:rsidRPr="009B2EC2" w:rsidTr="00317275">
        <w:trPr>
          <w:trHeight w:val="151"/>
          <w:jc w:val="center"/>
        </w:trPr>
        <w:tc>
          <w:tcPr>
            <w:tcW w:w="672" w:type="dxa"/>
            <w:vMerge/>
          </w:tcPr>
          <w:p w:rsidR="00317275" w:rsidRPr="009B2EC2" w:rsidRDefault="00317275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317275" w:rsidRPr="00C668C8" w:rsidRDefault="00317275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</w:tcPr>
          <w:p w:rsidR="00317275" w:rsidRPr="00C668C8" w:rsidRDefault="00C668C8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8C8">
              <w:rPr>
                <w:rFonts w:ascii="Times New Roman" w:hAnsi="Times New Roman" w:cs="Times New Roman"/>
                <w:sz w:val="24"/>
                <w:szCs w:val="24"/>
              </w:rPr>
              <w:t>Role of evaluation in education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17275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317275" w:rsidRPr="009B2EC2" w:rsidRDefault="00317275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68C8" w:rsidRPr="009B2EC2" w:rsidTr="00B8461D">
        <w:trPr>
          <w:trHeight w:val="562"/>
          <w:jc w:val="center"/>
        </w:trPr>
        <w:tc>
          <w:tcPr>
            <w:tcW w:w="672" w:type="dxa"/>
            <w:vMerge w:val="restart"/>
          </w:tcPr>
          <w:p w:rsidR="00C668C8" w:rsidRPr="009B2EC2" w:rsidRDefault="00C668C8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70" w:type="dxa"/>
            <w:vMerge w:val="restart"/>
          </w:tcPr>
          <w:p w:rsidR="00C668C8" w:rsidRPr="00C668C8" w:rsidRDefault="00C668C8" w:rsidP="00317275">
            <w:pPr>
              <w:tabs>
                <w:tab w:val="left" w:pos="1977"/>
              </w:tabs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8C8">
              <w:rPr>
                <w:rFonts w:ascii="Times New Roman" w:hAnsi="Times New Roman" w:cs="Times New Roman"/>
                <w:b/>
                <w:sz w:val="24"/>
                <w:szCs w:val="24"/>
              </w:rPr>
              <w:t>Test Construction</w:t>
            </w:r>
          </w:p>
        </w:tc>
        <w:tc>
          <w:tcPr>
            <w:tcW w:w="5102" w:type="dxa"/>
          </w:tcPr>
          <w:p w:rsidR="00C668C8" w:rsidRPr="00C668C8" w:rsidRDefault="00C668C8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8C8">
              <w:rPr>
                <w:rFonts w:ascii="Times New Roman" w:hAnsi="Times New Roman" w:cs="Times New Roman"/>
                <w:sz w:val="24"/>
                <w:szCs w:val="24"/>
              </w:rPr>
              <w:t>General procedure of Test Construction and Standardization</w:t>
            </w:r>
          </w:p>
        </w:tc>
        <w:tc>
          <w:tcPr>
            <w:tcW w:w="1134" w:type="dxa"/>
          </w:tcPr>
          <w:p w:rsidR="00C668C8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</w:tcPr>
          <w:p w:rsidR="00C668C8" w:rsidRPr="009B2EC2" w:rsidRDefault="00C668C8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68C8" w:rsidRPr="009B2EC2" w:rsidTr="00C668C8">
        <w:trPr>
          <w:trHeight w:val="175"/>
          <w:jc w:val="center"/>
        </w:trPr>
        <w:tc>
          <w:tcPr>
            <w:tcW w:w="672" w:type="dxa"/>
            <w:vMerge/>
          </w:tcPr>
          <w:p w:rsidR="00C668C8" w:rsidRDefault="00C668C8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C668C8" w:rsidRPr="00C668C8" w:rsidRDefault="00C668C8" w:rsidP="00317275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C668C8" w:rsidRPr="00C668C8" w:rsidRDefault="00C668C8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8C8">
              <w:rPr>
                <w:rFonts w:ascii="Times New Roman" w:hAnsi="Times New Roman" w:cs="Times New Roman"/>
                <w:sz w:val="24"/>
                <w:szCs w:val="24"/>
              </w:rPr>
              <w:t>Item Analysis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668C8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C668C8" w:rsidRPr="009B2EC2" w:rsidRDefault="00C668C8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7275" w:rsidRPr="009B2EC2" w:rsidTr="00317275">
        <w:trPr>
          <w:trHeight w:val="150"/>
          <w:jc w:val="center"/>
        </w:trPr>
        <w:tc>
          <w:tcPr>
            <w:tcW w:w="672" w:type="dxa"/>
            <w:vMerge/>
          </w:tcPr>
          <w:p w:rsidR="00317275" w:rsidRDefault="00317275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317275" w:rsidRPr="00C668C8" w:rsidRDefault="00317275" w:rsidP="00317275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317275" w:rsidRPr="00C668C8" w:rsidRDefault="00C668C8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8C8">
              <w:rPr>
                <w:rFonts w:ascii="Times New Roman" w:hAnsi="Times New Roman" w:cs="Times New Roman"/>
                <w:sz w:val="24"/>
                <w:szCs w:val="24"/>
              </w:rPr>
              <w:t>Characteristics of a good test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7275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317275" w:rsidRPr="009B2EC2" w:rsidRDefault="00317275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7275" w:rsidRPr="009B2EC2" w:rsidTr="00317275">
        <w:trPr>
          <w:trHeight w:val="109"/>
          <w:jc w:val="center"/>
        </w:trPr>
        <w:tc>
          <w:tcPr>
            <w:tcW w:w="672" w:type="dxa"/>
            <w:vMerge/>
          </w:tcPr>
          <w:p w:rsidR="00317275" w:rsidRDefault="00317275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317275" w:rsidRPr="00C668C8" w:rsidRDefault="00317275" w:rsidP="00317275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317275" w:rsidRPr="00C668C8" w:rsidRDefault="00C668C8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8C8">
              <w:rPr>
                <w:rFonts w:ascii="Times New Roman" w:hAnsi="Times New Roman" w:cs="Times New Roman"/>
                <w:sz w:val="24"/>
                <w:szCs w:val="24"/>
              </w:rPr>
              <w:t>Validity, Reliability, Objectivity and Norms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17275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317275" w:rsidRPr="009B2EC2" w:rsidRDefault="00317275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7275" w:rsidRPr="009B2EC2" w:rsidTr="00317275">
        <w:trPr>
          <w:trHeight w:val="150"/>
          <w:jc w:val="center"/>
        </w:trPr>
        <w:tc>
          <w:tcPr>
            <w:tcW w:w="672" w:type="dxa"/>
            <w:vMerge w:val="restart"/>
          </w:tcPr>
          <w:p w:rsidR="00317275" w:rsidRPr="009B2EC2" w:rsidRDefault="00317275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70" w:type="dxa"/>
            <w:vMerge w:val="restart"/>
          </w:tcPr>
          <w:p w:rsidR="00317275" w:rsidRPr="00C668C8" w:rsidRDefault="00C668C8" w:rsidP="00317275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8C8">
              <w:rPr>
                <w:rFonts w:ascii="Times New Roman" w:hAnsi="Times New Roman" w:cs="Times New Roman"/>
                <w:b/>
                <w:sz w:val="24"/>
                <w:szCs w:val="24"/>
              </w:rPr>
              <w:t>Educational Achievement Test</w:t>
            </w:r>
          </w:p>
        </w:tc>
        <w:tc>
          <w:tcPr>
            <w:tcW w:w="5102" w:type="dxa"/>
            <w:tcBorders>
              <w:bottom w:val="single" w:sz="4" w:space="0" w:color="auto"/>
            </w:tcBorders>
          </w:tcPr>
          <w:p w:rsidR="00317275" w:rsidRPr="00C668C8" w:rsidRDefault="00C668C8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8C8">
              <w:rPr>
                <w:rFonts w:ascii="Times New Roman" w:hAnsi="Times New Roman" w:cs="Times New Roman"/>
                <w:sz w:val="24"/>
                <w:szCs w:val="24"/>
              </w:rPr>
              <w:t>Meaning and objectives of Achievement Test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17275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317275" w:rsidRPr="009B2EC2" w:rsidRDefault="00317275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7275" w:rsidRPr="009B2EC2" w:rsidTr="00C668C8">
        <w:trPr>
          <w:trHeight w:val="134"/>
          <w:jc w:val="center"/>
        </w:trPr>
        <w:tc>
          <w:tcPr>
            <w:tcW w:w="672" w:type="dxa"/>
            <w:vMerge/>
          </w:tcPr>
          <w:p w:rsidR="00317275" w:rsidRDefault="00317275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317275" w:rsidRPr="00C668C8" w:rsidRDefault="00317275" w:rsidP="00317275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317275" w:rsidRPr="00C668C8" w:rsidRDefault="00C668C8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8C8">
              <w:rPr>
                <w:rFonts w:ascii="Times New Roman" w:hAnsi="Times New Roman" w:cs="Times New Roman"/>
                <w:sz w:val="24"/>
                <w:szCs w:val="24"/>
              </w:rPr>
              <w:t>Difference between Achievement test and Intelligence Test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7275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317275" w:rsidRPr="009B2EC2" w:rsidRDefault="00317275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68C8" w:rsidRPr="009B2EC2" w:rsidTr="00317275">
        <w:trPr>
          <w:trHeight w:val="125"/>
          <w:jc w:val="center"/>
        </w:trPr>
        <w:tc>
          <w:tcPr>
            <w:tcW w:w="672" w:type="dxa"/>
            <w:vMerge/>
          </w:tcPr>
          <w:p w:rsidR="00C668C8" w:rsidRDefault="00C668C8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C668C8" w:rsidRPr="00C668C8" w:rsidRDefault="00C668C8" w:rsidP="00317275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C668C8" w:rsidRDefault="00C668C8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8C8">
              <w:rPr>
                <w:rFonts w:ascii="Times New Roman" w:hAnsi="Times New Roman" w:cs="Times New Roman"/>
                <w:sz w:val="24"/>
                <w:szCs w:val="24"/>
              </w:rPr>
              <w:t>Construction of Educational Achievement Test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9B2EC2" w:rsidRDefault="00C668C8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7275" w:rsidRPr="009B2EC2" w:rsidTr="00C668C8">
        <w:trPr>
          <w:trHeight w:val="234"/>
          <w:jc w:val="center"/>
        </w:trPr>
        <w:tc>
          <w:tcPr>
            <w:tcW w:w="672" w:type="dxa"/>
            <w:vMerge/>
          </w:tcPr>
          <w:p w:rsidR="00317275" w:rsidRDefault="00317275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bottom w:val="single" w:sz="4" w:space="0" w:color="auto"/>
            </w:tcBorders>
          </w:tcPr>
          <w:p w:rsidR="00317275" w:rsidRPr="00C668C8" w:rsidRDefault="00317275" w:rsidP="00317275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317275" w:rsidRPr="00C668C8" w:rsidRDefault="00C668C8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8C8">
              <w:rPr>
                <w:rFonts w:ascii="Times New Roman" w:hAnsi="Times New Roman" w:cs="Times New Roman"/>
                <w:sz w:val="24"/>
                <w:szCs w:val="24"/>
              </w:rPr>
              <w:t>Different types of Educational Achievement Test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17275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317275" w:rsidRPr="009B2EC2" w:rsidRDefault="00317275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7275" w:rsidRPr="009B2EC2" w:rsidTr="00317275">
        <w:trPr>
          <w:trHeight w:val="227"/>
          <w:jc w:val="center"/>
        </w:trPr>
        <w:tc>
          <w:tcPr>
            <w:tcW w:w="672" w:type="dxa"/>
            <w:vMerge w:val="restart"/>
          </w:tcPr>
          <w:p w:rsidR="00317275" w:rsidRPr="009B2EC2" w:rsidRDefault="00317275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70" w:type="dxa"/>
            <w:vMerge w:val="restart"/>
          </w:tcPr>
          <w:p w:rsidR="00317275" w:rsidRPr="00C668C8" w:rsidRDefault="00C668C8" w:rsidP="00317275">
            <w:pPr>
              <w:tabs>
                <w:tab w:val="left" w:pos="1693"/>
              </w:tabs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8C8">
              <w:rPr>
                <w:rFonts w:ascii="Times New Roman" w:hAnsi="Times New Roman" w:cs="Times New Roman"/>
                <w:b/>
                <w:sz w:val="24"/>
                <w:szCs w:val="24"/>
              </w:rPr>
              <w:t>Personality Test</w:t>
            </w:r>
          </w:p>
        </w:tc>
        <w:tc>
          <w:tcPr>
            <w:tcW w:w="5102" w:type="dxa"/>
            <w:tcBorders>
              <w:bottom w:val="single" w:sz="4" w:space="0" w:color="auto"/>
            </w:tcBorders>
          </w:tcPr>
          <w:p w:rsidR="00317275" w:rsidRPr="00C668C8" w:rsidRDefault="00C668C8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8C8">
              <w:rPr>
                <w:rFonts w:ascii="Times New Roman" w:hAnsi="Times New Roman" w:cs="Times New Roman"/>
                <w:sz w:val="24"/>
                <w:szCs w:val="24"/>
              </w:rPr>
              <w:t>Personality Test- Meaning and Nature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17275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317275" w:rsidRPr="009B2EC2" w:rsidRDefault="00317275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68C8" w:rsidRPr="009B2EC2" w:rsidTr="00C668C8">
        <w:trPr>
          <w:trHeight w:val="155"/>
          <w:jc w:val="center"/>
        </w:trPr>
        <w:tc>
          <w:tcPr>
            <w:tcW w:w="672" w:type="dxa"/>
            <w:vMerge/>
          </w:tcPr>
          <w:p w:rsidR="00C668C8" w:rsidRPr="009B2EC2" w:rsidRDefault="00C668C8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C668C8" w:rsidRPr="00C668C8" w:rsidRDefault="00C668C8" w:rsidP="00317275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C668C8" w:rsidRPr="00C668C8" w:rsidRDefault="00C668C8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8C8">
              <w:rPr>
                <w:rFonts w:ascii="Times New Roman" w:hAnsi="Times New Roman" w:cs="Times New Roman"/>
                <w:sz w:val="24"/>
                <w:szCs w:val="24"/>
              </w:rPr>
              <w:t>Types of Personality Measurement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668C8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C668C8" w:rsidRPr="009B2EC2" w:rsidRDefault="00C668C8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68C8" w:rsidRPr="009B2EC2" w:rsidTr="00317275">
        <w:trPr>
          <w:trHeight w:val="217"/>
          <w:jc w:val="center"/>
        </w:trPr>
        <w:tc>
          <w:tcPr>
            <w:tcW w:w="672" w:type="dxa"/>
            <w:vMerge w:val="restart"/>
          </w:tcPr>
          <w:p w:rsidR="00C668C8" w:rsidRPr="009B2EC2" w:rsidRDefault="00C668C8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370" w:type="dxa"/>
            <w:vMerge w:val="restart"/>
          </w:tcPr>
          <w:p w:rsidR="00C668C8" w:rsidRPr="00C668C8" w:rsidRDefault="00C668C8" w:rsidP="00317275">
            <w:pPr>
              <w:ind w:right="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8C8">
              <w:rPr>
                <w:rFonts w:ascii="Times New Roman" w:hAnsi="Times New Roman" w:cs="Times New Roman"/>
                <w:b/>
                <w:sz w:val="24"/>
                <w:szCs w:val="24"/>
              </w:rPr>
              <w:t>Laboratory Practical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C668C8" w:rsidRDefault="00C668C8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8C8">
              <w:rPr>
                <w:rFonts w:ascii="Times New Roman" w:hAnsi="Times New Roman" w:cs="Times New Roman"/>
                <w:sz w:val="24"/>
                <w:szCs w:val="24"/>
              </w:rPr>
              <w:t>Ink Blot Test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9B2EC2" w:rsidRDefault="00C668C8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68C8" w:rsidRPr="009B2EC2" w:rsidTr="00C668C8">
        <w:trPr>
          <w:trHeight w:val="135"/>
          <w:jc w:val="center"/>
        </w:trPr>
        <w:tc>
          <w:tcPr>
            <w:tcW w:w="672" w:type="dxa"/>
            <w:vMerge/>
          </w:tcPr>
          <w:p w:rsidR="00C668C8" w:rsidRDefault="00C668C8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C668C8" w:rsidRPr="00C668C8" w:rsidRDefault="00C668C8" w:rsidP="00317275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C668C8" w:rsidRDefault="00C668C8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8C8">
              <w:rPr>
                <w:rFonts w:ascii="Times New Roman" w:hAnsi="Times New Roman" w:cs="Times New Roman"/>
                <w:sz w:val="24"/>
                <w:szCs w:val="24"/>
              </w:rPr>
              <w:t>Free Association Test, Control Association Test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9B2EC2" w:rsidRDefault="00C668C8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68C8" w:rsidRPr="009B2EC2" w:rsidTr="00AF5B0B">
        <w:trPr>
          <w:trHeight w:val="151"/>
          <w:jc w:val="center"/>
        </w:trPr>
        <w:tc>
          <w:tcPr>
            <w:tcW w:w="672" w:type="dxa"/>
            <w:vMerge/>
          </w:tcPr>
          <w:p w:rsidR="00C668C8" w:rsidRDefault="00C668C8" w:rsidP="003172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C668C8" w:rsidRPr="00C668C8" w:rsidRDefault="00C668C8" w:rsidP="00317275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C668C8" w:rsidRPr="00C668C8" w:rsidRDefault="00C668C8" w:rsidP="00317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8C8">
              <w:rPr>
                <w:rFonts w:ascii="Times New Roman" w:hAnsi="Times New Roman" w:cs="Times New Roman"/>
                <w:sz w:val="24"/>
                <w:szCs w:val="24"/>
              </w:rPr>
              <w:t>Personality Test for Introversion-Extroversion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668C8" w:rsidRPr="009B2EC2" w:rsidRDefault="001A3D0F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C668C8" w:rsidRPr="009B2EC2" w:rsidRDefault="00C668C8" w:rsidP="003172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060DA" w:rsidRDefault="009060DA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275" w:rsidRDefault="00317275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275" w:rsidRDefault="00317275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275" w:rsidRDefault="00317275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68C8" w:rsidRDefault="00C668C8" w:rsidP="00C668C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668C8" w:rsidRPr="00374542" w:rsidRDefault="00C668C8" w:rsidP="00C668C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C668C8" w:rsidRPr="00374542" w:rsidRDefault="00C668C8" w:rsidP="00C668C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C668C8" w:rsidRDefault="00B24F99" w:rsidP="00C668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LESSON </w:t>
      </w:r>
      <w:r w:rsidR="00C668C8" w:rsidRPr="00374542">
        <w:rPr>
          <w:rFonts w:ascii="Times New Roman" w:hAnsi="Times New Roman" w:cs="Times New Roman"/>
          <w:b/>
          <w:sz w:val="24"/>
          <w:szCs w:val="24"/>
        </w:rPr>
        <w:t>PLAN</w:t>
      </w:r>
      <w:r w:rsidR="00C668C8">
        <w:rPr>
          <w:rFonts w:ascii="Times New Roman" w:hAnsi="Times New Roman" w:cs="Times New Roman"/>
          <w:b/>
          <w:sz w:val="24"/>
          <w:szCs w:val="24"/>
        </w:rPr>
        <w:t xml:space="preserve"> (CBCS), (August to December- Odd Semester)</w:t>
      </w:r>
    </w:p>
    <w:p w:rsidR="00C668C8" w:rsidRPr="00531068" w:rsidRDefault="00C668C8" w:rsidP="00C668C8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 Dr. Binay Krishna Medhi</w:t>
      </w:r>
    </w:p>
    <w:p w:rsidR="00C668C8" w:rsidRDefault="00C668C8" w:rsidP="00C668C8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Honours</w:t>
      </w:r>
    </w:p>
    <w:p w:rsidR="00C668C8" w:rsidRDefault="00C668C8" w:rsidP="00C668C8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AF5B0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68C8" w:rsidRPr="00374542" w:rsidRDefault="00C668C8" w:rsidP="00C668C8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Guidance and Counselling (Paper Code: EDU-HC-5026)</w:t>
      </w:r>
    </w:p>
    <w:p w:rsidR="00C668C8" w:rsidRDefault="00C668C8" w:rsidP="00C668C8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C668C8" w:rsidRDefault="00C668C8" w:rsidP="00C668C8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2"/>
        <w:gridCol w:w="2370"/>
        <w:gridCol w:w="5102"/>
        <w:gridCol w:w="1134"/>
        <w:gridCol w:w="1343"/>
      </w:tblGrid>
      <w:tr w:rsidR="00C668C8" w:rsidRPr="009B2EC2" w:rsidTr="00B8461D">
        <w:trPr>
          <w:jc w:val="center"/>
        </w:trPr>
        <w:tc>
          <w:tcPr>
            <w:tcW w:w="672" w:type="dxa"/>
          </w:tcPr>
          <w:p w:rsidR="00C668C8" w:rsidRPr="009B2EC2" w:rsidRDefault="00C668C8" w:rsidP="00B8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370" w:type="dxa"/>
          </w:tcPr>
          <w:p w:rsidR="00C668C8" w:rsidRPr="009B2EC2" w:rsidRDefault="00C668C8" w:rsidP="00B8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5102" w:type="dxa"/>
          </w:tcPr>
          <w:p w:rsidR="00C668C8" w:rsidRPr="009B2EC2" w:rsidRDefault="00C668C8" w:rsidP="00B8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C668C8" w:rsidRPr="009B2EC2" w:rsidRDefault="00C668C8" w:rsidP="00B8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1343" w:type="dxa"/>
          </w:tcPr>
          <w:p w:rsidR="00C668C8" w:rsidRPr="009B2EC2" w:rsidRDefault="00C668C8" w:rsidP="00B846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C668C8" w:rsidRPr="009B2EC2" w:rsidTr="00B8461D">
        <w:trPr>
          <w:trHeight w:val="184"/>
          <w:jc w:val="center"/>
        </w:trPr>
        <w:tc>
          <w:tcPr>
            <w:tcW w:w="672" w:type="dxa"/>
            <w:vMerge w:val="restart"/>
          </w:tcPr>
          <w:p w:rsidR="00C668C8" w:rsidRPr="009B2EC2" w:rsidRDefault="00C668C8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70" w:type="dxa"/>
            <w:vMerge w:val="restart"/>
            <w:tcBorders>
              <w:right w:val="single" w:sz="4" w:space="0" w:color="auto"/>
            </w:tcBorders>
          </w:tcPr>
          <w:p w:rsidR="00C668C8" w:rsidRPr="00A835DA" w:rsidRDefault="00C668C8" w:rsidP="00B8461D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5DA">
              <w:rPr>
                <w:rFonts w:ascii="Times New Roman" w:hAnsi="Times New Roman" w:cs="Times New Roman"/>
                <w:b/>
                <w:sz w:val="24"/>
                <w:szCs w:val="24"/>
              </w:rPr>
              <w:t>Introduction to Guidance</w:t>
            </w:r>
          </w:p>
        </w:tc>
        <w:tc>
          <w:tcPr>
            <w:tcW w:w="5102" w:type="dxa"/>
            <w:tcBorders>
              <w:left w:val="single" w:sz="4" w:space="0" w:color="auto"/>
              <w:bottom w:val="single" w:sz="4" w:space="0" w:color="auto"/>
            </w:tcBorders>
          </w:tcPr>
          <w:p w:rsidR="00C668C8" w:rsidRPr="00A835DA" w:rsidRDefault="00C668C8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5DA">
              <w:rPr>
                <w:rFonts w:ascii="Times New Roman" w:hAnsi="Times New Roman" w:cs="Times New Roman"/>
                <w:sz w:val="24"/>
                <w:szCs w:val="24"/>
              </w:rPr>
              <w:t>Meaning, objectives and scope of guidance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668C8" w:rsidRPr="009B2EC2" w:rsidRDefault="001A3D0F" w:rsidP="00B8461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C668C8" w:rsidRPr="009B2EC2" w:rsidRDefault="00C668C8" w:rsidP="00B8461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68C8" w:rsidRPr="009B2EC2" w:rsidTr="00B8461D">
        <w:trPr>
          <w:trHeight w:val="117"/>
          <w:jc w:val="center"/>
        </w:trPr>
        <w:tc>
          <w:tcPr>
            <w:tcW w:w="672" w:type="dxa"/>
            <w:vMerge/>
          </w:tcPr>
          <w:p w:rsidR="00C668C8" w:rsidRDefault="00C668C8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C668C8" w:rsidRPr="00A835DA" w:rsidRDefault="00C668C8" w:rsidP="00B8461D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8C8" w:rsidRPr="00A835DA" w:rsidRDefault="00C668C8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5DA">
              <w:rPr>
                <w:rFonts w:ascii="Times New Roman" w:hAnsi="Times New Roman" w:cs="Times New Roman"/>
                <w:sz w:val="24"/>
                <w:szCs w:val="24"/>
              </w:rPr>
              <w:t>Need and principles of guidance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9B2EC2" w:rsidRDefault="001A3D0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9B2EC2" w:rsidRDefault="00C668C8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68C8" w:rsidRPr="009B2EC2" w:rsidTr="00C668C8">
        <w:trPr>
          <w:trHeight w:val="716"/>
          <w:jc w:val="center"/>
        </w:trPr>
        <w:tc>
          <w:tcPr>
            <w:tcW w:w="672" w:type="dxa"/>
            <w:vMerge/>
          </w:tcPr>
          <w:p w:rsidR="00C668C8" w:rsidRDefault="00C668C8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C668C8" w:rsidRPr="00A835DA" w:rsidRDefault="00C668C8" w:rsidP="00B8461D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</w:tcPr>
          <w:p w:rsidR="00C668C8" w:rsidRPr="00A835DA" w:rsidRDefault="00C668C8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5DA">
              <w:rPr>
                <w:rFonts w:ascii="Times New Roman" w:hAnsi="Times New Roman" w:cs="Times New Roman"/>
                <w:sz w:val="24"/>
                <w:szCs w:val="24"/>
              </w:rPr>
              <w:t>Types of guidance and their importance : Educational guidance, Vocational guidance, Personal guidance, Social guidance, Health guidance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668C8" w:rsidRPr="009B2EC2" w:rsidRDefault="001A3D0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C668C8" w:rsidRPr="009B2EC2" w:rsidRDefault="00C668C8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68C8" w:rsidRPr="009B2EC2" w:rsidTr="00C668C8">
        <w:trPr>
          <w:trHeight w:val="251"/>
          <w:jc w:val="center"/>
        </w:trPr>
        <w:tc>
          <w:tcPr>
            <w:tcW w:w="672" w:type="dxa"/>
            <w:vMerge w:val="restart"/>
          </w:tcPr>
          <w:p w:rsidR="00C668C8" w:rsidRPr="009B2EC2" w:rsidRDefault="00C668C8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70" w:type="dxa"/>
            <w:vMerge w:val="restart"/>
          </w:tcPr>
          <w:p w:rsidR="00C668C8" w:rsidRPr="00A835DA" w:rsidRDefault="00C668C8" w:rsidP="00B8461D">
            <w:pPr>
              <w:tabs>
                <w:tab w:val="left" w:pos="1977"/>
              </w:tabs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5DA">
              <w:rPr>
                <w:rFonts w:ascii="Times New Roman" w:hAnsi="Times New Roman" w:cs="Times New Roman"/>
                <w:b/>
                <w:sz w:val="24"/>
                <w:szCs w:val="24"/>
              </w:rPr>
              <w:t>Introduction to Counselling</w:t>
            </w:r>
          </w:p>
        </w:tc>
        <w:tc>
          <w:tcPr>
            <w:tcW w:w="5102" w:type="dxa"/>
          </w:tcPr>
          <w:p w:rsidR="00C668C8" w:rsidRPr="00A835DA" w:rsidRDefault="00C668C8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5DA">
              <w:rPr>
                <w:rFonts w:ascii="Times New Roman" w:hAnsi="Times New Roman" w:cs="Times New Roman"/>
                <w:sz w:val="24"/>
                <w:szCs w:val="24"/>
              </w:rPr>
              <w:t>Meaning, objectives and scope of counselling</w:t>
            </w:r>
          </w:p>
        </w:tc>
        <w:tc>
          <w:tcPr>
            <w:tcW w:w="1134" w:type="dxa"/>
          </w:tcPr>
          <w:p w:rsidR="00C668C8" w:rsidRPr="009B2EC2" w:rsidRDefault="001A3D0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</w:tcPr>
          <w:p w:rsidR="00C668C8" w:rsidRPr="009B2EC2" w:rsidRDefault="00C668C8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68C8" w:rsidRPr="009B2EC2" w:rsidTr="00B8461D">
        <w:trPr>
          <w:trHeight w:val="175"/>
          <w:jc w:val="center"/>
        </w:trPr>
        <w:tc>
          <w:tcPr>
            <w:tcW w:w="672" w:type="dxa"/>
            <w:vMerge/>
          </w:tcPr>
          <w:p w:rsidR="00C668C8" w:rsidRDefault="00C668C8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C668C8" w:rsidRPr="00A835DA" w:rsidRDefault="00C668C8" w:rsidP="00B8461D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C668C8" w:rsidRPr="00A835DA" w:rsidRDefault="00A835DA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5DA">
              <w:rPr>
                <w:rFonts w:ascii="Times New Roman" w:hAnsi="Times New Roman" w:cs="Times New Roman"/>
                <w:sz w:val="24"/>
                <w:szCs w:val="24"/>
              </w:rPr>
              <w:t>Need and principles of counselling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668C8" w:rsidRPr="009B2EC2" w:rsidRDefault="001A3D0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C668C8" w:rsidRPr="009B2EC2" w:rsidRDefault="00C668C8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68C8" w:rsidRPr="009B2EC2" w:rsidTr="00B8461D">
        <w:trPr>
          <w:trHeight w:val="150"/>
          <w:jc w:val="center"/>
        </w:trPr>
        <w:tc>
          <w:tcPr>
            <w:tcW w:w="672" w:type="dxa"/>
            <w:vMerge/>
          </w:tcPr>
          <w:p w:rsidR="00C668C8" w:rsidRDefault="00C668C8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C668C8" w:rsidRPr="00A835DA" w:rsidRDefault="00C668C8" w:rsidP="00B8461D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A835DA" w:rsidRDefault="00A835DA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5DA">
              <w:rPr>
                <w:rFonts w:ascii="Times New Roman" w:hAnsi="Times New Roman" w:cs="Times New Roman"/>
                <w:sz w:val="24"/>
                <w:szCs w:val="24"/>
              </w:rPr>
              <w:t>Types of counselling : Directive, Non-directive and Eclectic counselling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9B2EC2" w:rsidRDefault="001A3D0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9B2EC2" w:rsidRDefault="00C668C8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68C8" w:rsidRPr="009B2EC2" w:rsidTr="00B8461D">
        <w:trPr>
          <w:trHeight w:val="109"/>
          <w:jc w:val="center"/>
        </w:trPr>
        <w:tc>
          <w:tcPr>
            <w:tcW w:w="672" w:type="dxa"/>
            <w:vMerge/>
          </w:tcPr>
          <w:p w:rsidR="00C668C8" w:rsidRDefault="00C668C8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C668C8" w:rsidRPr="00A835DA" w:rsidRDefault="00C668C8" w:rsidP="00B8461D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C668C8" w:rsidRPr="00A835DA" w:rsidRDefault="00A835DA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5DA">
              <w:rPr>
                <w:rFonts w:ascii="Times New Roman" w:hAnsi="Times New Roman" w:cs="Times New Roman"/>
                <w:sz w:val="24"/>
                <w:szCs w:val="24"/>
              </w:rPr>
              <w:t>Relation between Guidance and Counselling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668C8" w:rsidRPr="009B2EC2" w:rsidRDefault="001A3D0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C668C8" w:rsidRPr="009B2EC2" w:rsidRDefault="00C668C8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68C8" w:rsidRPr="009B2EC2" w:rsidTr="00B8461D">
        <w:trPr>
          <w:trHeight w:val="150"/>
          <w:jc w:val="center"/>
        </w:trPr>
        <w:tc>
          <w:tcPr>
            <w:tcW w:w="672" w:type="dxa"/>
            <w:vMerge w:val="restart"/>
          </w:tcPr>
          <w:p w:rsidR="00C668C8" w:rsidRPr="009B2EC2" w:rsidRDefault="00C668C8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70" w:type="dxa"/>
            <w:vMerge w:val="restart"/>
          </w:tcPr>
          <w:p w:rsidR="00C668C8" w:rsidRPr="00A835DA" w:rsidRDefault="00C668C8" w:rsidP="00B8461D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5DA">
              <w:rPr>
                <w:rFonts w:ascii="Times New Roman" w:hAnsi="Times New Roman" w:cs="Times New Roman"/>
                <w:b/>
                <w:sz w:val="24"/>
                <w:szCs w:val="24"/>
              </w:rPr>
              <w:t>Organization of guidance service</w:t>
            </w:r>
          </w:p>
        </w:tc>
        <w:tc>
          <w:tcPr>
            <w:tcW w:w="5102" w:type="dxa"/>
            <w:tcBorders>
              <w:bottom w:val="single" w:sz="4" w:space="0" w:color="auto"/>
            </w:tcBorders>
          </w:tcPr>
          <w:p w:rsidR="00C668C8" w:rsidRPr="00A835DA" w:rsidRDefault="00A835DA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5DA">
              <w:rPr>
                <w:rFonts w:ascii="Times New Roman" w:hAnsi="Times New Roman" w:cs="Times New Roman"/>
                <w:sz w:val="24"/>
                <w:szCs w:val="24"/>
              </w:rPr>
              <w:t>Meaning of guidance service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668C8" w:rsidRPr="009B2EC2" w:rsidRDefault="001A3D0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C668C8" w:rsidRPr="009B2EC2" w:rsidRDefault="00C668C8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68C8" w:rsidRPr="009B2EC2" w:rsidTr="00B8461D">
        <w:trPr>
          <w:trHeight w:val="134"/>
          <w:jc w:val="center"/>
        </w:trPr>
        <w:tc>
          <w:tcPr>
            <w:tcW w:w="672" w:type="dxa"/>
            <w:vMerge/>
          </w:tcPr>
          <w:p w:rsidR="00C668C8" w:rsidRDefault="00C668C8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C668C8" w:rsidRPr="00A835DA" w:rsidRDefault="00C668C8" w:rsidP="00B8461D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A835DA" w:rsidRDefault="00A835DA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5DA">
              <w:rPr>
                <w:rFonts w:ascii="Times New Roman" w:hAnsi="Times New Roman" w:cs="Times New Roman"/>
                <w:sz w:val="24"/>
                <w:szCs w:val="24"/>
              </w:rPr>
              <w:t>Need and principles of organizing guidance service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9B2EC2" w:rsidRDefault="001A3D0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9B2EC2" w:rsidRDefault="00C668C8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68C8" w:rsidRPr="009B2EC2" w:rsidTr="00B8461D">
        <w:trPr>
          <w:trHeight w:val="125"/>
          <w:jc w:val="center"/>
        </w:trPr>
        <w:tc>
          <w:tcPr>
            <w:tcW w:w="672" w:type="dxa"/>
            <w:vMerge/>
          </w:tcPr>
          <w:p w:rsidR="00C668C8" w:rsidRDefault="00C668C8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C668C8" w:rsidRPr="00A835DA" w:rsidRDefault="00C668C8" w:rsidP="00B8461D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A835DA" w:rsidRDefault="00A835DA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5DA">
              <w:rPr>
                <w:rFonts w:ascii="Times New Roman" w:hAnsi="Times New Roman" w:cs="Times New Roman"/>
                <w:sz w:val="24"/>
                <w:szCs w:val="24"/>
              </w:rPr>
              <w:t>Components of guidance service: counselling service, techniques of counselling service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9B2EC2" w:rsidRDefault="001A3D0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9B2EC2" w:rsidRDefault="00C668C8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68C8" w:rsidRPr="009B2EC2" w:rsidTr="00B8461D">
        <w:trPr>
          <w:trHeight w:val="234"/>
          <w:jc w:val="center"/>
        </w:trPr>
        <w:tc>
          <w:tcPr>
            <w:tcW w:w="672" w:type="dxa"/>
            <w:vMerge/>
          </w:tcPr>
          <w:p w:rsidR="00C668C8" w:rsidRDefault="00C668C8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bottom w:val="single" w:sz="4" w:space="0" w:color="auto"/>
            </w:tcBorders>
          </w:tcPr>
          <w:p w:rsidR="00C668C8" w:rsidRPr="00A835DA" w:rsidRDefault="00C668C8" w:rsidP="00B8461D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A835DA" w:rsidRDefault="00A835DA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5DA">
              <w:rPr>
                <w:rFonts w:ascii="Times New Roman" w:hAnsi="Times New Roman" w:cs="Times New Roman"/>
                <w:sz w:val="24"/>
                <w:szCs w:val="24"/>
              </w:rPr>
              <w:t>Qualities of a good counsellor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668C8" w:rsidRPr="009B2EC2" w:rsidRDefault="001A3D0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C668C8" w:rsidRPr="009B2EC2" w:rsidRDefault="00C668C8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35DA" w:rsidRPr="009B2EC2" w:rsidTr="00B8461D">
        <w:trPr>
          <w:trHeight w:val="227"/>
          <w:jc w:val="center"/>
        </w:trPr>
        <w:tc>
          <w:tcPr>
            <w:tcW w:w="672" w:type="dxa"/>
            <w:vMerge w:val="restart"/>
          </w:tcPr>
          <w:p w:rsidR="00A835DA" w:rsidRPr="009B2EC2" w:rsidRDefault="00A835DA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70" w:type="dxa"/>
            <w:vMerge w:val="restart"/>
          </w:tcPr>
          <w:p w:rsidR="00A835DA" w:rsidRPr="00A835DA" w:rsidRDefault="00A835DA" w:rsidP="00B8461D">
            <w:pPr>
              <w:tabs>
                <w:tab w:val="left" w:pos="1693"/>
              </w:tabs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5DA">
              <w:rPr>
                <w:rFonts w:ascii="Times New Roman" w:hAnsi="Times New Roman" w:cs="Times New Roman"/>
                <w:b/>
                <w:sz w:val="24"/>
                <w:szCs w:val="24"/>
              </w:rPr>
              <w:t>Guidance needs of students</w:t>
            </w:r>
          </w:p>
        </w:tc>
        <w:tc>
          <w:tcPr>
            <w:tcW w:w="5102" w:type="dxa"/>
            <w:tcBorders>
              <w:bottom w:val="single" w:sz="4" w:space="0" w:color="auto"/>
            </w:tcBorders>
          </w:tcPr>
          <w:p w:rsidR="00A835DA" w:rsidRPr="00A835DA" w:rsidRDefault="00A835DA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5DA">
              <w:rPr>
                <w:rFonts w:ascii="Times New Roman" w:hAnsi="Times New Roman" w:cs="Times New Roman"/>
                <w:sz w:val="24"/>
                <w:szCs w:val="24"/>
              </w:rPr>
              <w:t>Guidance needs of students in relation to home-centred and school-centred problems</w:t>
            </w:r>
            <w:r w:rsidR="001A3D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835DA" w:rsidRPr="009B2EC2" w:rsidRDefault="001A3D0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A835DA" w:rsidRPr="009B2EC2" w:rsidRDefault="00A835DA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35DA" w:rsidRPr="009B2EC2" w:rsidTr="00A835DA">
        <w:trPr>
          <w:trHeight w:val="134"/>
          <w:jc w:val="center"/>
        </w:trPr>
        <w:tc>
          <w:tcPr>
            <w:tcW w:w="672" w:type="dxa"/>
            <w:vMerge/>
          </w:tcPr>
          <w:p w:rsidR="00A835DA" w:rsidRPr="009B2EC2" w:rsidRDefault="00A835DA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A835DA" w:rsidRPr="00A835DA" w:rsidRDefault="00A835DA" w:rsidP="00B8461D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A835DA" w:rsidRPr="00A835DA" w:rsidRDefault="00A835DA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5DA">
              <w:rPr>
                <w:rFonts w:ascii="Times New Roman" w:hAnsi="Times New Roman" w:cs="Times New Roman"/>
                <w:sz w:val="24"/>
                <w:szCs w:val="24"/>
              </w:rPr>
              <w:t>Group guidance and Group counselling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835DA" w:rsidRPr="009B2EC2" w:rsidRDefault="001A3D0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A835DA" w:rsidRPr="009B2EC2" w:rsidRDefault="00A835DA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35DA" w:rsidRPr="009B2EC2" w:rsidTr="00A835DA">
        <w:trPr>
          <w:trHeight w:val="108"/>
          <w:jc w:val="center"/>
        </w:trPr>
        <w:tc>
          <w:tcPr>
            <w:tcW w:w="672" w:type="dxa"/>
            <w:vMerge/>
          </w:tcPr>
          <w:p w:rsidR="00A835DA" w:rsidRPr="009B2EC2" w:rsidRDefault="00A835DA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A835DA" w:rsidRPr="00A835DA" w:rsidRDefault="00A835DA" w:rsidP="00B8461D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A835DA" w:rsidRPr="00A835DA" w:rsidRDefault="00A835DA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5DA">
              <w:rPr>
                <w:rFonts w:ascii="Times New Roman" w:hAnsi="Times New Roman" w:cs="Times New Roman"/>
                <w:sz w:val="24"/>
                <w:szCs w:val="24"/>
              </w:rPr>
              <w:t>Guidance for CWSN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835DA" w:rsidRPr="009B2EC2" w:rsidRDefault="001A3D0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A835DA" w:rsidRPr="009B2EC2" w:rsidRDefault="00A835DA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35DA" w:rsidRPr="009B2EC2" w:rsidTr="00B8461D">
        <w:trPr>
          <w:trHeight w:val="151"/>
          <w:jc w:val="center"/>
        </w:trPr>
        <w:tc>
          <w:tcPr>
            <w:tcW w:w="672" w:type="dxa"/>
            <w:vMerge/>
          </w:tcPr>
          <w:p w:rsidR="00A835DA" w:rsidRPr="009B2EC2" w:rsidRDefault="00A835DA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A835DA" w:rsidRPr="00A835DA" w:rsidRDefault="00A835DA" w:rsidP="00B8461D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A835DA" w:rsidRPr="00A835DA" w:rsidRDefault="00A835DA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5DA">
              <w:rPr>
                <w:rFonts w:ascii="Times New Roman" w:hAnsi="Times New Roman" w:cs="Times New Roman"/>
                <w:sz w:val="24"/>
                <w:szCs w:val="24"/>
              </w:rPr>
              <w:t>School Guidance Clinic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835DA" w:rsidRPr="009B2EC2" w:rsidRDefault="001A3D0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A835DA" w:rsidRPr="009B2EC2" w:rsidRDefault="00A835DA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68C8" w:rsidRPr="009B2EC2" w:rsidTr="00B8461D">
        <w:trPr>
          <w:trHeight w:val="217"/>
          <w:jc w:val="center"/>
        </w:trPr>
        <w:tc>
          <w:tcPr>
            <w:tcW w:w="672" w:type="dxa"/>
            <w:vMerge w:val="restart"/>
          </w:tcPr>
          <w:p w:rsidR="00C668C8" w:rsidRPr="009B2EC2" w:rsidRDefault="00C668C8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370" w:type="dxa"/>
            <w:vMerge w:val="restart"/>
          </w:tcPr>
          <w:p w:rsidR="00C668C8" w:rsidRPr="00A835DA" w:rsidRDefault="00C668C8" w:rsidP="00B8461D">
            <w:pPr>
              <w:ind w:right="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5DA">
              <w:rPr>
                <w:rFonts w:ascii="Times New Roman" w:hAnsi="Times New Roman" w:cs="Times New Roman"/>
                <w:b/>
                <w:sz w:val="24"/>
                <w:szCs w:val="24"/>
              </w:rPr>
              <w:t>School guidance programme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A835DA" w:rsidRDefault="00A835DA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5DA">
              <w:rPr>
                <w:rFonts w:ascii="Times New Roman" w:hAnsi="Times New Roman" w:cs="Times New Roman"/>
                <w:sz w:val="24"/>
                <w:szCs w:val="24"/>
              </w:rPr>
              <w:t>Importance of guidance and counselling cells in educational institutions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9B2EC2" w:rsidRDefault="001A3D0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9B2EC2" w:rsidRDefault="00C668C8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68C8" w:rsidRPr="009B2EC2" w:rsidTr="00A835DA">
        <w:trPr>
          <w:trHeight w:val="134"/>
          <w:jc w:val="center"/>
        </w:trPr>
        <w:tc>
          <w:tcPr>
            <w:tcW w:w="672" w:type="dxa"/>
            <w:vMerge/>
          </w:tcPr>
          <w:p w:rsidR="00C668C8" w:rsidRDefault="00C668C8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C668C8" w:rsidRPr="00A835DA" w:rsidRDefault="00C668C8" w:rsidP="00B8461D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A835DA" w:rsidRDefault="00A835DA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5DA">
              <w:rPr>
                <w:rFonts w:ascii="Times New Roman" w:hAnsi="Times New Roman" w:cs="Times New Roman"/>
                <w:sz w:val="24"/>
                <w:szCs w:val="24"/>
              </w:rPr>
              <w:t>Follow-up Services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9B2EC2" w:rsidRDefault="001A3D0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C668C8" w:rsidRPr="009B2EC2" w:rsidRDefault="00C668C8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35DA" w:rsidRPr="009B2EC2" w:rsidTr="00B8461D">
        <w:trPr>
          <w:trHeight w:val="125"/>
          <w:jc w:val="center"/>
        </w:trPr>
        <w:tc>
          <w:tcPr>
            <w:tcW w:w="672" w:type="dxa"/>
            <w:vMerge/>
          </w:tcPr>
          <w:p w:rsidR="00A835DA" w:rsidRDefault="00A835DA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A835DA" w:rsidRPr="00A835DA" w:rsidRDefault="00A835DA" w:rsidP="00B8461D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A835DA" w:rsidRPr="00A835DA" w:rsidRDefault="00A835DA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5DA">
              <w:rPr>
                <w:rFonts w:ascii="Times New Roman" w:hAnsi="Times New Roman" w:cs="Times New Roman"/>
                <w:sz w:val="24"/>
                <w:szCs w:val="24"/>
              </w:rPr>
              <w:t>Role of the Head of the institution and parents in guidance and counselling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835DA" w:rsidRPr="009B2EC2" w:rsidRDefault="001A3D0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A835DA" w:rsidRPr="009B2EC2" w:rsidRDefault="00A835DA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68C8" w:rsidRPr="009B2EC2" w:rsidTr="00B8461D">
        <w:trPr>
          <w:trHeight w:val="151"/>
          <w:jc w:val="center"/>
        </w:trPr>
        <w:tc>
          <w:tcPr>
            <w:tcW w:w="672" w:type="dxa"/>
            <w:vMerge/>
          </w:tcPr>
          <w:p w:rsidR="00C668C8" w:rsidRDefault="00C668C8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C668C8" w:rsidRPr="00A835DA" w:rsidRDefault="00C668C8" w:rsidP="00B8461D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C668C8" w:rsidRPr="00A835DA" w:rsidRDefault="00A835DA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5DA">
              <w:rPr>
                <w:rFonts w:ascii="Times New Roman" w:hAnsi="Times New Roman" w:cs="Times New Roman"/>
                <w:sz w:val="24"/>
                <w:szCs w:val="24"/>
              </w:rPr>
              <w:t>Challenges and functions of the teacher as guidance provider/ counsellor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668C8" w:rsidRPr="009B2EC2" w:rsidRDefault="00C668C8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C668C8" w:rsidRPr="009B2EC2" w:rsidRDefault="00C668C8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17275" w:rsidRDefault="00317275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275" w:rsidRDefault="00317275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35DA" w:rsidRPr="00374542" w:rsidRDefault="00A835DA" w:rsidP="00A835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A835DA" w:rsidRPr="00374542" w:rsidRDefault="00A835DA" w:rsidP="00A835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A835DA" w:rsidRDefault="00B24F99" w:rsidP="00A835D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A835DA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A835DA">
        <w:rPr>
          <w:rFonts w:ascii="Times New Roman" w:hAnsi="Times New Roman" w:cs="Times New Roman"/>
          <w:b/>
          <w:sz w:val="24"/>
          <w:szCs w:val="24"/>
        </w:rPr>
        <w:t xml:space="preserve"> (CBCS), (August to December- Odd Semester)</w:t>
      </w:r>
    </w:p>
    <w:p w:rsidR="00A835DA" w:rsidRPr="00531068" w:rsidRDefault="00A835DA" w:rsidP="00A835DA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 Bhumija Barman Kalita</w:t>
      </w:r>
    </w:p>
    <w:p w:rsidR="00A835DA" w:rsidRDefault="00A835DA" w:rsidP="00A835DA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Honours</w:t>
      </w:r>
    </w:p>
    <w:p w:rsidR="00A835DA" w:rsidRDefault="00A835DA" w:rsidP="00A835DA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AF5B0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35DA" w:rsidRPr="00374542" w:rsidRDefault="00A835DA" w:rsidP="00A835DA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 w:rsidR="004042D7">
        <w:rPr>
          <w:rFonts w:ascii="Times New Roman" w:hAnsi="Times New Roman" w:cs="Times New Roman"/>
          <w:b/>
          <w:sz w:val="24"/>
          <w:szCs w:val="24"/>
        </w:rPr>
        <w:t xml:space="preserve"> Developmental Psychology (Paper Code: EDU-HE</w:t>
      </w:r>
      <w:r>
        <w:rPr>
          <w:rFonts w:ascii="Times New Roman" w:hAnsi="Times New Roman" w:cs="Times New Roman"/>
          <w:b/>
          <w:sz w:val="24"/>
          <w:szCs w:val="24"/>
        </w:rPr>
        <w:t>-5026)</w:t>
      </w:r>
    </w:p>
    <w:p w:rsidR="00A835DA" w:rsidRDefault="00A835DA" w:rsidP="00A835DA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A835DA" w:rsidRDefault="00A835DA" w:rsidP="00A835DA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2"/>
        <w:gridCol w:w="2370"/>
        <w:gridCol w:w="5102"/>
        <w:gridCol w:w="1134"/>
        <w:gridCol w:w="1343"/>
      </w:tblGrid>
      <w:tr w:rsidR="00A835DA" w:rsidRPr="009B2EC2" w:rsidTr="00B8461D">
        <w:trPr>
          <w:jc w:val="center"/>
        </w:trPr>
        <w:tc>
          <w:tcPr>
            <w:tcW w:w="672" w:type="dxa"/>
          </w:tcPr>
          <w:p w:rsidR="00A835DA" w:rsidRPr="009B2EC2" w:rsidRDefault="00A835DA" w:rsidP="00B8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370" w:type="dxa"/>
          </w:tcPr>
          <w:p w:rsidR="00A835DA" w:rsidRPr="009B2EC2" w:rsidRDefault="00A835DA" w:rsidP="00B8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5102" w:type="dxa"/>
          </w:tcPr>
          <w:p w:rsidR="00A835DA" w:rsidRPr="009B2EC2" w:rsidRDefault="00A835DA" w:rsidP="00B8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A835DA" w:rsidRPr="009B2EC2" w:rsidRDefault="00A835DA" w:rsidP="00B8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1343" w:type="dxa"/>
          </w:tcPr>
          <w:p w:rsidR="00A835DA" w:rsidRPr="009B2EC2" w:rsidRDefault="00A835DA" w:rsidP="00B846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A835DA" w:rsidRPr="009B2EC2" w:rsidTr="004042D7">
        <w:trPr>
          <w:trHeight w:val="117"/>
          <w:jc w:val="center"/>
        </w:trPr>
        <w:tc>
          <w:tcPr>
            <w:tcW w:w="672" w:type="dxa"/>
            <w:vMerge w:val="restart"/>
          </w:tcPr>
          <w:p w:rsidR="00A835DA" w:rsidRPr="009B2EC2" w:rsidRDefault="00A835DA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70" w:type="dxa"/>
            <w:vMerge w:val="restart"/>
            <w:tcBorders>
              <w:right w:val="single" w:sz="4" w:space="0" w:color="auto"/>
            </w:tcBorders>
          </w:tcPr>
          <w:p w:rsidR="00A835DA" w:rsidRPr="00190B3C" w:rsidRDefault="00973D79" w:rsidP="00B8461D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b/>
                <w:sz w:val="24"/>
                <w:szCs w:val="24"/>
              </w:rPr>
              <w:t>Introduction to Developmental Psychology</w:t>
            </w:r>
          </w:p>
        </w:tc>
        <w:tc>
          <w:tcPr>
            <w:tcW w:w="5102" w:type="dxa"/>
            <w:tcBorders>
              <w:left w:val="single" w:sz="4" w:space="0" w:color="auto"/>
              <w:bottom w:val="single" w:sz="4" w:space="0" w:color="auto"/>
            </w:tcBorders>
          </w:tcPr>
          <w:p w:rsidR="00A835DA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Meaning, definition, nature and scope of developmental psychology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835DA" w:rsidRPr="009B2EC2" w:rsidRDefault="001A3D0F" w:rsidP="00B8461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A835DA" w:rsidRPr="009B2EC2" w:rsidRDefault="00A835DA" w:rsidP="00B8461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42D7" w:rsidRPr="009B2EC2" w:rsidTr="004042D7">
        <w:trPr>
          <w:trHeight w:val="184"/>
          <w:jc w:val="center"/>
        </w:trPr>
        <w:tc>
          <w:tcPr>
            <w:tcW w:w="672" w:type="dxa"/>
            <w:vMerge/>
          </w:tcPr>
          <w:p w:rsidR="004042D7" w:rsidRDefault="004042D7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4042D7" w:rsidRPr="00190B3C" w:rsidRDefault="004042D7" w:rsidP="00B8461D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2D7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Different methods of studying developmental psychology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9B2EC2" w:rsidRDefault="009F3592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9B2EC2" w:rsidRDefault="004042D7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42D7" w:rsidRPr="009B2EC2" w:rsidTr="004042D7">
        <w:trPr>
          <w:trHeight w:val="151"/>
          <w:jc w:val="center"/>
        </w:trPr>
        <w:tc>
          <w:tcPr>
            <w:tcW w:w="672" w:type="dxa"/>
            <w:vMerge/>
          </w:tcPr>
          <w:p w:rsidR="004042D7" w:rsidRDefault="004042D7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4042D7" w:rsidRPr="00190B3C" w:rsidRDefault="004042D7" w:rsidP="00B8461D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2D7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Hereditary and other factors that affect pre-natal development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9B2EC2" w:rsidRDefault="009F3592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9B2EC2" w:rsidRDefault="004042D7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35DA" w:rsidRPr="009B2EC2" w:rsidTr="00973D79">
        <w:trPr>
          <w:trHeight w:val="134"/>
          <w:jc w:val="center"/>
        </w:trPr>
        <w:tc>
          <w:tcPr>
            <w:tcW w:w="672" w:type="dxa"/>
            <w:vMerge/>
          </w:tcPr>
          <w:p w:rsidR="00A835DA" w:rsidRDefault="00A835DA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A835DA" w:rsidRPr="00190B3C" w:rsidRDefault="00A835DA" w:rsidP="00B8461D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35DA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Periods of pre-natal development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835DA" w:rsidRPr="009B2EC2" w:rsidRDefault="009F3592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A835DA" w:rsidRPr="009B2EC2" w:rsidRDefault="00A835DA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3D79" w:rsidRPr="009B2EC2" w:rsidTr="00B8461D">
        <w:trPr>
          <w:trHeight w:val="125"/>
          <w:jc w:val="center"/>
        </w:trPr>
        <w:tc>
          <w:tcPr>
            <w:tcW w:w="672" w:type="dxa"/>
            <w:vMerge/>
          </w:tcPr>
          <w:p w:rsidR="00973D79" w:rsidRDefault="00973D79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973D79" w:rsidRPr="00190B3C" w:rsidRDefault="00973D79" w:rsidP="00B8461D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D79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Characteristics of pre-natal development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73D79" w:rsidRPr="009B2EC2" w:rsidRDefault="009F3592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973D79" w:rsidRPr="009B2EC2" w:rsidRDefault="00973D79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35DA" w:rsidRPr="009B2EC2" w:rsidTr="004042D7">
        <w:trPr>
          <w:trHeight w:val="149"/>
          <w:jc w:val="center"/>
        </w:trPr>
        <w:tc>
          <w:tcPr>
            <w:tcW w:w="672" w:type="dxa"/>
            <w:vMerge/>
          </w:tcPr>
          <w:p w:rsidR="00A835DA" w:rsidRDefault="00A835DA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A835DA" w:rsidRPr="00190B3C" w:rsidRDefault="00A835DA" w:rsidP="00B8461D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</w:tcPr>
          <w:p w:rsidR="00A835DA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Precautionary measures to be taken in pre-natal development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835DA" w:rsidRPr="009B2EC2" w:rsidRDefault="009F3592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A835DA" w:rsidRPr="009B2EC2" w:rsidRDefault="00A835DA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35DA" w:rsidRPr="009B2EC2" w:rsidTr="00B8461D">
        <w:trPr>
          <w:trHeight w:val="251"/>
          <w:jc w:val="center"/>
        </w:trPr>
        <w:tc>
          <w:tcPr>
            <w:tcW w:w="672" w:type="dxa"/>
            <w:vMerge w:val="restart"/>
          </w:tcPr>
          <w:p w:rsidR="00A835DA" w:rsidRPr="009B2EC2" w:rsidRDefault="00A835DA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70" w:type="dxa"/>
            <w:vMerge w:val="restart"/>
          </w:tcPr>
          <w:p w:rsidR="00A835DA" w:rsidRPr="00190B3C" w:rsidRDefault="00973D79" w:rsidP="00B8461D">
            <w:pPr>
              <w:tabs>
                <w:tab w:val="left" w:pos="1977"/>
              </w:tabs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b/>
                <w:sz w:val="24"/>
                <w:szCs w:val="24"/>
              </w:rPr>
              <w:t>Infancy</w:t>
            </w:r>
          </w:p>
        </w:tc>
        <w:tc>
          <w:tcPr>
            <w:tcW w:w="5102" w:type="dxa"/>
          </w:tcPr>
          <w:p w:rsidR="00A835DA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Characteristics of infancy</w:t>
            </w:r>
          </w:p>
        </w:tc>
        <w:tc>
          <w:tcPr>
            <w:tcW w:w="1134" w:type="dxa"/>
          </w:tcPr>
          <w:p w:rsidR="00A835DA" w:rsidRPr="009B2EC2" w:rsidRDefault="009F3592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</w:tcPr>
          <w:p w:rsidR="00A835DA" w:rsidRPr="009B2EC2" w:rsidRDefault="00A835DA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35DA" w:rsidRPr="009B2EC2" w:rsidTr="00B8461D">
        <w:trPr>
          <w:trHeight w:val="175"/>
          <w:jc w:val="center"/>
        </w:trPr>
        <w:tc>
          <w:tcPr>
            <w:tcW w:w="672" w:type="dxa"/>
            <w:vMerge/>
          </w:tcPr>
          <w:p w:rsidR="00A835DA" w:rsidRDefault="00A835DA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A835DA" w:rsidRPr="00190B3C" w:rsidRDefault="00A835DA" w:rsidP="00B8461D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A835DA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Different developmental aspects during infancy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835DA" w:rsidRPr="009B2EC2" w:rsidRDefault="009F3592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A835DA" w:rsidRPr="009B2EC2" w:rsidRDefault="00A835DA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35DA" w:rsidRPr="009B2EC2" w:rsidTr="00B8461D">
        <w:trPr>
          <w:trHeight w:val="150"/>
          <w:jc w:val="center"/>
        </w:trPr>
        <w:tc>
          <w:tcPr>
            <w:tcW w:w="672" w:type="dxa"/>
            <w:vMerge/>
          </w:tcPr>
          <w:p w:rsidR="00A835DA" w:rsidRDefault="00A835DA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A835DA" w:rsidRPr="00190B3C" w:rsidRDefault="00A835DA" w:rsidP="00B8461D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A835DA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Conditions that affect parental attitude towards the infant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835DA" w:rsidRPr="009B2EC2" w:rsidRDefault="009F3592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A835DA" w:rsidRPr="009B2EC2" w:rsidRDefault="00A835DA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35DA" w:rsidRPr="009B2EC2" w:rsidTr="00B8461D">
        <w:trPr>
          <w:trHeight w:val="109"/>
          <w:jc w:val="center"/>
        </w:trPr>
        <w:tc>
          <w:tcPr>
            <w:tcW w:w="672" w:type="dxa"/>
            <w:vMerge/>
          </w:tcPr>
          <w:p w:rsidR="00A835DA" w:rsidRDefault="00A835DA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A835DA" w:rsidRPr="00190B3C" w:rsidRDefault="00A835DA" w:rsidP="00B8461D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A835DA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Role of family in the development of infants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835DA" w:rsidRPr="009B2EC2" w:rsidRDefault="009F3592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A835DA" w:rsidRPr="009B2EC2" w:rsidRDefault="00A835DA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35DA" w:rsidRPr="009B2EC2" w:rsidTr="00B8461D">
        <w:trPr>
          <w:trHeight w:val="150"/>
          <w:jc w:val="center"/>
        </w:trPr>
        <w:tc>
          <w:tcPr>
            <w:tcW w:w="672" w:type="dxa"/>
            <w:vMerge w:val="restart"/>
          </w:tcPr>
          <w:p w:rsidR="00A835DA" w:rsidRPr="009B2EC2" w:rsidRDefault="00A835DA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70" w:type="dxa"/>
            <w:vMerge w:val="restart"/>
          </w:tcPr>
          <w:p w:rsidR="00A835DA" w:rsidRPr="00190B3C" w:rsidRDefault="00973D79" w:rsidP="00B8461D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b/>
                <w:sz w:val="24"/>
                <w:szCs w:val="24"/>
              </w:rPr>
              <w:t>Childhood</w:t>
            </w:r>
          </w:p>
        </w:tc>
        <w:tc>
          <w:tcPr>
            <w:tcW w:w="5102" w:type="dxa"/>
            <w:tcBorders>
              <w:bottom w:val="single" w:sz="4" w:space="0" w:color="auto"/>
            </w:tcBorders>
          </w:tcPr>
          <w:p w:rsidR="00A835DA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Characteristics of childhood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835DA" w:rsidRPr="009B2EC2" w:rsidRDefault="009F3592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A835DA" w:rsidRPr="009B2EC2" w:rsidRDefault="00A835DA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35DA" w:rsidRPr="009B2EC2" w:rsidTr="00B8461D">
        <w:trPr>
          <w:trHeight w:val="134"/>
          <w:jc w:val="center"/>
        </w:trPr>
        <w:tc>
          <w:tcPr>
            <w:tcW w:w="672" w:type="dxa"/>
            <w:vMerge/>
          </w:tcPr>
          <w:p w:rsidR="00A835DA" w:rsidRDefault="00A835DA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A835DA" w:rsidRPr="00190B3C" w:rsidRDefault="00A835DA" w:rsidP="00B8461D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A835DA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Developmental tasks of childhood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835DA" w:rsidRPr="009B2EC2" w:rsidRDefault="009F3592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A835DA" w:rsidRPr="009B2EC2" w:rsidRDefault="00A835DA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42D7" w:rsidRPr="009B2EC2" w:rsidTr="004042D7">
        <w:trPr>
          <w:trHeight w:val="143"/>
          <w:jc w:val="center"/>
        </w:trPr>
        <w:tc>
          <w:tcPr>
            <w:tcW w:w="672" w:type="dxa"/>
            <w:vMerge/>
          </w:tcPr>
          <w:p w:rsidR="004042D7" w:rsidRDefault="004042D7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4042D7" w:rsidRPr="00190B3C" w:rsidRDefault="004042D7" w:rsidP="00B8461D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4042D7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Influence of family and school in social and personality development in childhood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042D7" w:rsidRPr="009B2EC2" w:rsidRDefault="009F3592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4042D7" w:rsidRPr="009B2EC2" w:rsidRDefault="004042D7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42D7" w:rsidRPr="009B2EC2" w:rsidTr="00B8461D">
        <w:trPr>
          <w:trHeight w:val="227"/>
          <w:jc w:val="center"/>
        </w:trPr>
        <w:tc>
          <w:tcPr>
            <w:tcW w:w="672" w:type="dxa"/>
            <w:vMerge w:val="restart"/>
          </w:tcPr>
          <w:p w:rsidR="004042D7" w:rsidRPr="009B2EC2" w:rsidRDefault="004042D7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70" w:type="dxa"/>
            <w:vMerge w:val="restart"/>
          </w:tcPr>
          <w:p w:rsidR="004042D7" w:rsidRPr="00190B3C" w:rsidRDefault="00973D79" w:rsidP="00B8461D">
            <w:pPr>
              <w:tabs>
                <w:tab w:val="left" w:pos="1693"/>
              </w:tabs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b/>
                <w:sz w:val="24"/>
                <w:szCs w:val="24"/>
              </w:rPr>
              <w:t>Adolescence</w:t>
            </w:r>
          </w:p>
        </w:tc>
        <w:tc>
          <w:tcPr>
            <w:tcW w:w="5102" w:type="dxa"/>
            <w:tcBorders>
              <w:bottom w:val="single" w:sz="4" w:space="0" w:color="auto"/>
            </w:tcBorders>
          </w:tcPr>
          <w:p w:rsidR="004042D7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Meaning and definition of adolescence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042D7" w:rsidRPr="009B2EC2" w:rsidRDefault="009F3592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4042D7" w:rsidRPr="009B2EC2" w:rsidRDefault="004042D7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42D7" w:rsidRPr="009B2EC2" w:rsidTr="00B8461D">
        <w:trPr>
          <w:trHeight w:val="134"/>
          <w:jc w:val="center"/>
        </w:trPr>
        <w:tc>
          <w:tcPr>
            <w:tcW w:w="672" w:type="dxa"/>
            <w:vMerge/>
          </w:tcPr>
          <w:p w:rsidR="004042D7" w:rsidRPr="009B2EC2" w:rsidRDefault="004042D7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4042D7" w:rsidRPr="00190B3C" w:rsidRDefault="004042D7" w:rsidP="00B8461D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Need and importance of studying adolescence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9B2EC2" w:rsidRDefault="009F3592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9B2EC2" w:rsidRDefault="004042D7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42D7" w:rsidRPr="009B2EC2" w:rsidTr="00B8461D">
        <w:trPr>
          <w:trHeight w:val="108"/>
          <w:jc w:val="center"/>
        </w:trPr>
        <w:tc>
          <w:tcPr>
            <w:tcW w:w="672" w:type="dxa"/>
            <w:vMerge/>
          </w:tcPr>
          <w:p w:rsidR="004042D7" w:rsidRPr="009B2EC2" w:rsidRDefault="004042D7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4042D7" w:rsidRPr="00190B3C" w:rsidRDefault="004042D7" w:rsidP="00B8461D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Characteristics of adolescence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9B2EC2" w:rsidRDefault="009F3592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9B2EC2" w:rsidRDefault="004042D7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42D7" w:rsidRPr="009B2EC2" w:rsidTr="004042D7">
        <w:trPr>
          <w:trHeight w:val="150"/>
          <w:jc w:val="center"/>
        </w:trPr>
        <w:tc>
          <w:tcPr>
            <w:tcW w:w="672" w:type="dxa"/>
            <w:vMerge/>
          </w:tcPr>
          <w:p w:rsidR="004042D7" w:rsidRPr="009B2EC2" w:rsidRDefault="004042D7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4042D7" w:rsidRPr="00190B3C" w:rsidRDefault="004042D7" w:rsidP="00B8461D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Developmental tasks of adolescent period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9B2EC2" w:rsidRDefault="009F3592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9B2EC2" w:rsidRDefault="004042D7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42D7" w:rsidRPr="009B2EC2" w:rsidTr="004042D7">
        <w:trPr>
          <w:trHeight w:val="109"/>
          <w:jc w:val="center"/>
        </w:trPr>
        <w:tc>
          <w:tcPr>
            <w:tcW w:w="672" w:type="dxa"/>
            <w:vMerge/>
          </w:tcPr>
          <w:p w:rsidR="004042D7" w:rsidRPr="009B2EC2" w:rsidRDefault="004042D7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4042D7" w:rsidRPr="00190B3C" w:rsidRDefault="004042D7" w:rsidP="00B8461D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Adolescence – age of transition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9B2EC2" w:rsidRDefault="009F3592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9B2EC2" w:rsidRDefault="004042D7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42D7" w:rsidRPr="009B2EC2" w:rsidTr="004042D7">
        <w:trPr>
          <w:trHeight w:val="134"/>
          <w:jc w:val="center"/>
        </w:trPr>
        <w:tc>
          <w:tcPr>
            <w:tcW w:w="672" w:type="dxa"/>
            <w:vMerge/>
          </w:tcPr>
          <w:p w:rsidR="004042D7" w:rsidRPr="009B2EC2" w:rsidRDefault="004042D7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4042D7" w:rsidRPr="00190B3C" w:rsidRDefault="004042D7" w:rsidP="00B8461D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Physical changes during adolescence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9B2EC2" w:rsidRDefault="004042D7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42D7" w:rsidRPr="009B2EC2" w:rsidTr="00B8461D">
        <w:trPr>
          <w:trHeight w:val="125"/>
          <w:jc w:val="center"/>
        </w:trPr>
        <w:tc>
          <w:tcPr>
            <w:tcW w:w="672" w:type="dxa"/>
            <w:vMerge/>
          </w:tcPr>
          <w:p w:rsidR="004042D7" w:rsidRPr="009B2EC2" w:rsidRDefault="004042D7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4042D7" w:rsidRPr="00190B3C" w:rsidRDefault="004042D7" w:rsidP="00B8461D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4042D7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Intellectual development during adolescence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042D7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4042D7" w:rsidRPr="009B2EC2" w:rsidRDefault="004042D7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42D7" w:rsidRPr="009B2EC2" w:rsidTr="00B8461D">
        <w:trPr>
          <w:trHeight w:val="217"/>
          <w:jc w:val="center"/>
        </w:trPr>
        <w:tc>
          <w:tcPr>
            <w:tcW w:w="672" w:type="dxa"/>
            <w:vMerge w:val="restart"/>
          </w:tcPr>
          <w:p w:rsidR="004042D7" w:rsidRPr="009B2EC2" w:rsidRDefault="004042D7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370" w:type="dxa"/>
            <w:vMerge w:val="restart"/>
          </w:tcPr>
          <w:p w:rsidR="004042D7" w:rsidRPr="00190B3C" w:rsidRDefault="00973D79" w:rsidP="00B8461D">
            <w:pPr>
              <w:ind w:right="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b/>
                <w:sz w:val="24"/>
                <w:szCs w:val="24"/>
              </w:rPr>
              <w:t>Social, Emotional and Personality Development of Adolescence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Social development during adolescence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9B2EC2" w:rsidRDefault="004042D7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42D7" w:rsidRPr="009B2EC2" w:rsidTr="00B8461D">
        <w:trPr>
          <w:trHeight w:val="134"/>
          <w:jc w:val="center"/>
        </w:trPr>
        <w:tc>
          <w:tcPr>
            <w:tcW w:w="672" w:type="dxa"/>
            <w:vMerge/>
          </w:tcPr>
          <w:p w:rsidR="004042D7" w:rsidRDefault="004042D7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4042D7" w:rsidRPr="00190B3C" w:rsidRDefault="004042D7" w:rsidP="00B8461D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Role of family, school and peers in the development of adolescence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9B2EC2" w:rsidRDefault="004042D7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42D7" w:rsidRPr="009B2EC2" w:rsidTr="00B8461D">
        <w:trPr>
          <w:trHeight w:val="125"/>
          <w:jc w:val="center"/>
        </w:trPr>
        <w:tc>
          <w:tcPr>
            <w:tcW w:w="672" w:type="dxa"/>
            <w:vMerge/>
          </w:tcPr>
          <w:p w:rsidR="004042D7" w:rsidRDefault="004042D7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4042D7" w:rsidRPr="00190B3C" w:rsidRDefault="004042D7" w:rsidP="00B8461D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Emotionality during adolescence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9B2EC2" w:rsidRDefault="004042D7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42D7" w:rsidRPr="009B2EC2" w:rsidTr="004042D7">
        <w:trPr>
          <w:trHeight w:val="125"/>
          <w:jc w:val="center"/>
        </w:trPr>
        <w:tc>
          <w:tcPr>
            <w:tcW w:w="672" w:type="dxa"/>
            <w:vMerge/>
          </w:tcPr>
          <w:p w:rsidR="004042D7" w:rsidRDefault="004042D7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4042D7" w:rsidRPr="00190B3C" w:rsidRDefault="004042D7" w:rsidP="00B8461D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Personality development during adolescence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9B2EC2" w:rsidRDefault="004042D7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42D7" w:rsidRPr="009B2EC2" w:rsidTr="004042D7">
        <w:trPr>
          <w:trHeight w:val="134"/>
          <w:jc w:val="center"/>
        </w:trPr>
        <w:tc>
          <w:tcPr>
            <w:tcW w:w="672" w:type="dxa"/>
            <w:vMerge/>
          </w:tcPr>
          <w:p w:rsidR="004042D7" w:rsidRDefault="004042D7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4042D7" w:rsidRPr="00190B3C" w:rsidRDefault="004042D7" w:rsidP="00B8461D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4042D7" w:rsidRPr="00190B3C" w:rsidRDefault="00973D79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B3C">
              <w:rPr>
                <w:rFonts w:ascii="Times New Roman" w:hAnsi="Times New Roman" w:cs="Times New Roman"/>
                <w:sz w:val="24"/>
                <w:szCs w:val="24"/>
              </w:rPr>
              <w:t>Adjustment problems and juvenile delinquency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042D7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4042D7" w:rsidRPr="009B2EC2" w:rsidRDefault="004042D7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65208" w:rsidRPr="00374542" w:rsidRDefault="00365208" w:rsidP="003652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365208" w:rsidRPr="00374542" w:rsidRDefault="00365208" w:rsidP="003652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365208" w:rsidRDefault="00B24F99" w:rsidP="0036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365208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365208">
        <w:rPr>
          <w:rFonts w:ascii="Times New Roman" w:hAnsi="Times New Roman" w:cs="Times New Roman"/>
          <w:b/>
          <w:sz w:val="24"/>
          <w:szCs w:val="24"/>
        </w:rPr>
        <w:t xml:space="preserve"> (CBCS), (August to December- Odd Semester)</w:t>
      </w:r>
    </w:p>
    <w:p w:rsidR="00365208" w:rsidRPr="00531068" w:rsidRDefault="00365208" w:rsidP="00365208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 Dr. Binay Krishna Medhi</w:t>
      </w:r>
    </w:p>
    <w:p w:rsidR="00365208" w:rsidRDefault="00365208" w:rsidP="00365208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Honours</w:t>
      </w:r>
    </w:p>
    <w:p w:rsidR="00365208" w:rsidRDefault="00365208" w:rsidP="00365208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AF5B0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5208" w:rsidRPr="00374542" w:rsidRDefault="00365208" w:rsidP="00365208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Teacher Education in India (Paper Code: EDU-HE-5046)</w:t>
      </w:r>
    </w:p>
    <w:p w:rsidR="00365208" w:rsidRDefault="00365208" w:rsidP="00365208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365208" w:rsidRDefault="00365208" w:rsidP="00365208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2"/>
        <w:gridCol w:w="2370"/>
        <w:gridCol w:w="5102"/>
        <w:gridCol w:w="1134"/>
        <w:gridCol w:w="1343"/>
      </w:tblGrid>
      <w:tr w:rsidR="00365208" w:rsidRPr="009B2EC2" w:rsidTr="00B8461D">
        <w:trPr>
          <w:jc w:val="center"/>
        </w:trPr>
        <w:tc>
          <w:tcPr>
            <w:tcW w:w="672" w:type="dxa"/>
          </w:tcPr>
          <w:p w:rsidR="00365208" w:rsidRPr="009B2EC2" w:rsidRDefault="00365208" w:rsidP="00B8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370" w:type="dxa"/>
          </w:tcPr>
          <w:p w:rsidR="00365208" w:rsidRPr="009B2EC2" w:rsidRDefault="00365208" w:rsidP="00B8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5102" w:type="dxa"/>
          </w:tcPr>
          <w:p w:rsidR="00365208" w:rsidRPr="009B2EC2" w:rsidRDefault="00365208" w:rsidP="00B8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365208" w:rsidRPr="009B2EC2" w:rsidRDefault="00365208" w:rsidP="00B8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1343" w:type="dxa"/>
          </w:tcPr>
          <w:p w:rsidR="00365208" w:rsidRPr="009B2EC2" w:rsidRDefault="00365208" w:rsidP="00B846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365208" w:rsidRPr="009B2EC2" w:rsidTr="00B8461D">
        <w:trPr>
          <w:trHeight w:val="117"/>
          <w:jc w:val="center"/>
        </w:trPr>
        <w:tc>
          <w:tcPr>
            <w:tcW w:w="672" w:type="dxa"/>
            <w:vMerge w:val="restart"/>
          </w:tcPr>
          <w:p w:rsidR="00365208" w:rsidRPr="009B2EC2" w:rsidRDefault="00365208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70" w:type="dxa"/>
            <w:vMerge w:val="restart"/>
            <w:tcBorders>
              <w:right w:val="single" w:sz="4" w:space="0" w:color="auto"/>
            </w:tcBorders>
          </w:tcPr>
          <w:p w:rsidR="00365208" w:rsidRPr="00935D14" w:rsidRDefault="00935D14" w:rsidP="00B8461D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D14">
              <w:rPr>
                <w:rFonts w:ascii="Times New Roman" w:hAnsi="Times New Roman" w:cs="Times New Roman"/>
                <w:b/>
                <w:sz w:val="24"/>
                <w:szCs w:val="24"/>
              </w:rPr>
              <w:t>Conceptual Framework and Historical Perspectives of Teacher Education in India</w:t>
            </w:r>
          </w:p>
        </w:tc>
        <w:tc>
          <w:tcPr>
            <w:tcW w:w="5102" w:type="dxa"/>
            <w:tcBorders>
              <w:left w:val="single" w:sz="4" w:space="0" w:color="auto"/>
              <w:bottom w:val="single" w:sz="4" w:space="0" w:color="auto"/>
            </w:tcBorders>
          </w:tcPr>
          <w:p w:rsidR="00365208" w:rsidRPr="00935D14" w:rsidRDefault="00935D14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D14">
              <w:rPr>
                <w:rFonts w:ascii="Times New Roman" w:hAnsi="Times New Roman" w:cs="Times New Roman"/>
                <w:sz w:val="24"/>
                <w:szCs w:val="24"/>
              </w:rPr>
              <w:t>Teacher Education-Concept, scope and aims and objectives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65208" w:rsidRPr="009B2EC2" w:rsidRDefault="007D3F8F" w:rsidP="00B8461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365208" w:rsidRPr="009B2EC2" w:rsidRDefault="00365208" w:rsidP="00B8461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5208" w:rsidRPr="009B2EC2" w:rsidTr="00B8461D">
        <w:trPr>
          <w:trHeight w:val="184"/>
          <w:jc w:val="center"/>
        </w:trPr>
        <w:tc>
          <w:tcPr>
            <w:tcW w:w="672" w:type="dxa"/>
            <w:vMerge/>
          </w:tcPr>
          <w:p w:rsidR="00365208" w:rsidRDefault="00365208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365208" w:rsidRPr="00935D14" w:rsidRDefault="00365208" w:rsidP="00B8461D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208" w:rsidRPr="00935D14" w:rsidRDefault="00935D14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D14">
              <w:rPr>
                <w:rFonts w:ascii="Times New Roman" w:hAnsi="Times New Roman" w:cs="Times New Roman"/>
                <w:sz w:val="24"/>
                <w:szCs w:val="24"/>
              </w:rPr>
              <w:t>Need and Significance of Teacher Education in 21st Century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65208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365208" w:rsidRPr="009B2EC2" w:rsidRDefault="00365208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5208" w:rsidRPr="009B2EC2" w:rsidTr="00B8461D">
        <w:trPr>
          <w:trHeight w:val="151"/>
          <w:jc w:val="center"/>
        </w:trPr>
        <w:tc>
          <w:tcPr>
            <w:tcW w:w="672" w:type="dxa"/>
            <w:vMerge/>
          </w:tcPr>
          <w:p w:rsidR="00365208" w:rsidRDefault="00365208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365208" w:rsidRPr="00935D14" w:rsidRDefault="00365208" w:rsidP="00B8461D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208" w:rsidRPr="00935D14" w:rsidRDefault="00935D14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D14">
              <w:rPr>
                <w:rFonts w:ascii="Times New Roman" w:hAnsi="Times New Roman" w:cs="Times New Roman"/>
                <w:sz w:val="24"/>
                <w:szCs w:val="24"/>
              </w:rPr>
              <w:t>Types of Teacher Education-Pre-service and In-service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65208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365208" w:rsidRPr="009B2EC2" w:rsidRDefault="00365208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5208" w:rsidRPr="009B2EC2" w:rsidTr="00B8461D">
        <w:trPr>
          <w:trHeight w:val="134"/>
          <w:jc w:val="center"/>
        </w:trPr>
        <w:tc>
          <w:tcPr>
            <w:tcW w:w="672" w:type="dxa"/>
            <w:vMerge/>
          </w:tcPr>
          <w:p w:rsidR="00365208" w:rsidRDefault="00365208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365208" w:rsidRPr="00935D14" w:rsidRDefault="00365208" w:rsidP="00B8461D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208" w:rsidRPr="00935D14" w:rsidRDefault="00935D14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D14">
              <w:rPr>
                <w:rFonts w:ascii="Times New Roman" w:hAnsi="Times New Roman" w:cs="Times New Roman"/>
                <w:sz w:val="24"/>
                <w:szCs w:val="24"/>
              </w:rPr>
              <w:t>Development of Teacher Education in India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65208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365208" w:rsidRPr="009B2EC2" w:rsidRDefault="00365208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5D14" w:rsidRPr="009B2EC2" w:rsidTr="00B8461D">
        <w:trPr>
          <w:trHeight w:val="562"/>
          <w:jc w:val="center"/>
        </w:trPr>
        <w:tc>
          <w:tcPr>
            <w:tcW w:w="672" w:type="dxa"/>
            <w:vMerge/>
          </w:tcPr>
          <w:p w:rsidR="00935D14" w:rsidRDefault="00935D14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935D14" w:rsidRPr="00935D14" w:rsidRDefault="00935D14" w:rsidP="00B8461D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</w:tcPr>
          <w:p w:rsidR="00935D14" w:rsidRPr="00935D14" w:rsidRDefault="00935D14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D14">
              <w:rPr>
                <w:rFonts w:ascii="Times New Roman" w:hAnsi="Times New Roman" w:cs="Times New Roman"/>
                <w:sz w:val="24"/>
                <w:szCs w:val="24"/>
              </w:rPr>
              <w:t>Shifting focus from Teacher Training to Teacher Education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35D14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935D14" w:rsidRPr="009B2EC2" w:rsidRDefault="00935D14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5208" w:rsidRPr="009B2EC2" w:rsidTr="00B8461D">
        <w:trPr>
          <w:trHeight w:val="251"/>
          <w:jc w:val="center"/>
        </w:trPr>
        <w:tc>
          <w:tcPr>
            <w:tcW w:w="672" w:type="dxa"/>
            <w:vMerge w:val="restart"/>
          </w:tcPr>
          <w:p w:rsidR="00365208" w:rsidRPr="009B2EC2" w:rsidRDefault="00365208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70" w:type="dxa"/>
            <w:vMerge w:val="restart"/>
          </w:tcPr>
          <w:p w:rsidR="00365208" w:rsidRPr="00935D14" w:rsidRDefault="00935D14" w:rsidP="00B8461D">
            <w:pPr>
              <w:tabs>
                <w:tab w:val="left" w:pos="1977"/>
              </w:tabs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D14">
              <w:rPr>
                <w:rFonts w:ascii="Times New Roman" w:hAnsi="Times New Roman" w:cs="Times New Roman"/>
                <w:b/>
                <w:sz w:val="24"/>
                <w:szCs w:val="24"/>
              </w:rPr>
              <w:t>Teacher Education For Different Levels of Education</w:t>
            </w:r>
          </w:p>
        </w:tc>
        <w:tc>
          <w:tcPr>
            <w:tcW w:w="5102" w:type="dxa"/>
          </w:tcPr>
          <w:p w:rsidR="00365208" w:rsidRPr="00935D14" w:rsidRDefault="00935D14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D14">
              <w:rPr>
                <w:rFonts w:ascii="Times New Roman" w:hAnsi="Times New Roman" w:cs="Times New Roman"/>
                <w:sz w:val="24"/>
                <w:szCs w:val="24"/>
              </w:rPr>
              <w:t>Preparation of Teachers for Pre-Primary Level of education</w:t>
            </w:r>
          </w:p>
        </w:tc>
        <w:tc>
          <w:tcPr>
            <w:tcW w:w="1134" w:type="dxa"/>
          </w:tcPr>
          <w:p w:rsidR="00365208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</w:tcPr>
          <w:p w:rsidR="00365208" w:rsidRPr="009B2EC2" w:rsidRDefault="00365208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5208" w:rsidRPr="009B2EC2" w:rsidTr="00B8461D">
        <w:trPr>
          <w:trHeight w:val="175"/>
          <w:jc w:val="center"/>
        </w:trPr>
        <w:tc>
          <w:tcPr>
            <w:tcW w:w="672" w:type="dxa"/>
            <w:vMerge/>
          </w:tcPr>
          <w:p w:rsidR="00365208" w:rsidRDefault="00365208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365208" w:rsidRPr="00190B3C" w:rsidRDefault="00365208" w:rsidP="00B8461D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365208" w:rsidRPr="00935D14" w:rsidRDefault="00935D14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D14">
              <w:rPr>
                <w:rFonts w:ascii="Times New Roman" w:hAnsi="Times New Roman" w:cs="Times New Roman"/>
                <w:sz w:val="24"/>
                <w:szCs w:val="24"/>
              </w:rPr>
              <w:t>Preparation of Teachers for Primary Level of education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65208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365208" w:rsidRPr="009B2EC2" w:rsidRDefault="00365208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5208" w:rsidRPr="009B2EC2" w:rsidTr="00B8461D">
        <w:trPr>
          <w:trHeight w:val="150"/>
          <w:jc w:val="center"/>
        </w:trPr>
        <w:tc>
          <w:tcPr>
            <w:tcW w:w="672" w:type="dxa"/>
            <w:vMerge/>
          </w:tcPr>
          <w:p w:rsidR="00365208" w:rsidRDefault="00365208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365208" w:rsidRPr="00190B3C" w:rsidRDefault="00365208" w:rsidP="00B8461D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365208" w:rsidRPr="00935D14" w:rsidRDefault="00935D14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D14">
              <w:rPr>
                <w:rFonts w:ascii="Times New Roman" w:hAnsi="Times New Roman" w:cs="Times New Roman"/>
                <w:sz w:val="24"/>
                <w:szCs w:val="24"/>
              </w:rPr>
              <w:t>Preparation of Teachers for Secondary Level of education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65208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365208" w:rsidRPr="009B2EC2" w:rsidRDefault="00365208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5208" w:rsidRPr="009B2EC2" w:rsidTr="00B8461D">
        <w:trPr>
          <w:trHeight w:val="109"/>
          <w:jc w:val="center"/>
        </w:trPr>
        <w:tc>
          <w:tcPr>
            <w:tcW w:w="672" w:type="dxa"/>
            <w:vMerge/>
          </w:tcPr>
          <w:p w:rsidR="00365208" w:rsidRDefault="00365208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365208" w:rsidRPr="00190B3C" w:rsidRDefault="00365208" w:rsidP="00B8461D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365208" w:rsidRPr="00935D14" w:rsidRDefault="00935D14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D14">
              <w:rPr>
                <w:rFonts w:ascii="Times New Roman" w:hAnsi="Times New Roman" w:cs="Times New Roman"/>
                <w:sz w:val="24"/>
                <w:szCs w:val="24"/>
              </w:rPr>
              <w:t>Preparation of Teachers for Higher Level of education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65208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365208" w:rsidRPr="009B2EC2" w:rsidRDefault="00365208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17275" w:rsidRDefault="00317275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275" w:rsidRDefault="00317275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275" w:rsidRDefault="00317275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275" w:rsidRDefault="00317275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275" w:rsidRDefault="00317275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275" w:rsidRDefault="00317275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275" w:rsidRDefault="00317275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275" w:rsidRDefault="00317275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5D14" w:rsidRDefault="00935D14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5D14" w:rsidRDefault="00935D14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5D14" w:rsidRDefault="00935D14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5D14" w:rsidRPr="00374542" w:rsidRDefault="00935D14" w:rsidP="00935D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935D14" w:rsidRPr="00374542" w:rsidRDefault="00935D14" w:rsidP="00935D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935D14" w:rsidRDefault="00B24F99" w:rsidP="00935D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935D14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935D14">
        <w:rPr>
          <w:rFonts w:ascii="Times New Roman" w:hAnsi="Times New Roman" w:cs="Times New Roman"/>
          <w:b/>
          <w:sz w:val="24"/>
          <w:szCs w:val="24"/>
        </w:rPr>
        <w:t xml:space="preserve"> (CBCS), (August to December- Odd Semester)</w:t>
      </w:r>
    </w:p>
    <w:p w:rsidR="00935D14" w:rsidRPr="00531068" w:rsidRDefault="00935D14" w:rsidP="00935D14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 Bhumija Barman Kalita</w:t>
      </w:r>
    </w:p>
    <w:p w:rsidR="00935D14" w:rsidRDefault="00935D14" w:rsidP="00935D14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Honours</w:t>
      </w:r>
    </w:p>
    <w:p w:rsidR="00935D14" w:rsidRDefault="00935D14" w:rsidP="00935D14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AF5B0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5D14" w:rsidRPr="00374542" w:rsidRDefault="00935D14" w:rsidP="00935D14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Teacher Education in India (Paper Code: EDU-HE-5046)</w:t>
      </w:r>
    </w:p>
    <w:p w:rsidR="00935D14" w:rsidRDefault="00935D14" w:rsidP="00935D14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935D14" w:rsidRDefault="00935D14" w:rsidP="00935D14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2"/>
        <w:gridCol w:w="2370"/>
        <w:gridCol w:w="5102"/>
        <w:gridCol w:w="1134"/>
        <w:gridCol w:w="1343"/>
      </w:tblGrid>
      <w:tr w:rsidR="00935D14" w:rsidRPr="009B2EC2" w:rsidTr="00B8461D">
        <w:trPr>
          <w:jc w:val="center"/>
        </w:trPr>
        <w:tc>
          <w:tcPr>
            <w:tcW w:w="672" w:type="dxa"/>
          </w:tcPr>
          <w:p w:rsidR="00935D14" w:rsidRPr="009B2EC2" w:rsidRDefault="00935D14" w:rsidP="00B8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370" w:type="dxa"/>
          </w:tcPr>
          <w:p w:rsidR="00935D14" w:rsidRPr="009B2EC2" w:rsidRDefault="00935D14" w:rsidP="00B8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5102" w:type="dxa"/>
          </w:tcPr>
          <w:p w:rsidR="00935D14" w:rsidRPr="009B2EC2" w:rsidRDefault="00935D14" w:rsidP="00B8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935D14" w:rsidRPr="009B2EC2" w:rsidRDefault="00935D14" w:rsidP="00B8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1343" w:type="dxa"/>
          </w:tcPr>
          <w:p w:rsidR="00935D14" w:rsidRPr="009B2EC2" w:rsidRDefault="00935D14" w:rsidP="00B846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935D14" w:rsidRPr="009B2EC2" w:rsidTr="00B8461D">
        <w:trPr>
          <w:trHeight w:val="117"/>
          <w:jc w:val="center"/>
        </w:trPr>
        <w:tc>
          <w:tcPr>
            <w:tcW w:w="672" w:type="dxa"/>
            <w:vMerge w:val="restart"/>
          </w:tcPr>
          <w:p w:rsidR="00935D14" w:rsidRPr="009B2EC2" w:rsidRDefault="00935D14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70" w:type="dxa"/>
            <w:vMerge w:val="restart"/>
            <w:tcBorders>
              <w:right w:val="single" w:sz="4" w:space="0" w:color="auto"/>
            </w:tcBorders>
          </w:tcPr>
          <w:p w:rsidR="00935D14" w:rsidRPr="00EB2A9F" w:rsidRDefault="00935D14" w:rsidP="00B8461D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2A9F">
              <w:rPr>
                <w:rFonts w:ascii="Times New Roman" w:hAnsi="Times New Roman" w:cs="Times New Roman"/>
                <w:b/>
                <w:sz w:val="24"/>
                <w:szCs w:val="24"/>
              </w:rPr>
              <w:t>Structure and Organizations of Teacher Education in India</w:t>
            </w:r>
          </w:p>
        </w:tc>
        <w:tc>
          <w:tcPr>
            <w:tcW w:w="5102" w:type="dxa"/>
            <w:tcBorders>
              <w:left w:val="single" w:sz="4" w:space="0" w:color="auto"/>
              <w:bottom w:val="single" w:sz="4" w:space="0" w:color="auto"/>
            </w:tcBorders>
          </w:tcPr>
          <w:p w:rsidR="00935D14" w:rsidRPr="00EB2A9F" w:rsidRDefault="00935D14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9F">
              <w:rPr>
                <w:rFonts w:ascii="Times New Roman" w:hAnsi="Times New Roman" w:cs="Times New Roman"/>
                <w:sz w:val="24"/>
                <w:szCs w:val="24"/>
              </w:rPr>
              <w:t>Basic Training Centre (BTC)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35D14" w:rsidRPr="009B2EC2" w:rsidRDefault="00935D14" w:rsidP="00B8461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935D14" w:rsidRPr="009B2EC2" w:rsidRDefault="00935D14" w:rsidP="00B8461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5D14" w:rsidRPr="009B2EC2" w:rsidTr="00B8461D">
        <w:trPr>
          <w:trHeight w:val="184"/>
          <w:jc w:val="center"/>
        </w:trPr>
        <w:tc>
          <w:tcPr>
            <w:tcW w:w="672" w:type="dxa"/>
            <w:vMerge/>
          </w:tcPr>
          <w:p w:rsidR="00935D14" w:rsidRDefault="00935D14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935D14" w:rsidRPr="00EB2A9F" w:rsidRDefault="00935D14" w:rsidP="00B8461D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5D14" w:rsidRPr="00EB2A9F" w:rsidRDefault="00935D14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9F">
              <w:rPr>
                <w:rFonts w:ascii="Times New Roman" w:hAnsi="Times New Roman" w:cs="Times New Roman"/>
                <w:sz w:val="24"/>
                <w:szCs w:val="24"/>
              </w:rPr>
              <w:t>District Institute for Education and Training (DIET)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35D14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935D14" w:rsidRPr="009B2EC2" w:rsidRDefault="00935D14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5D14" w:rsidRPr="009B2EC2" w:rsidTr="00B8461D">
        <w:trPr>
          <w:trHeight w:val="151"/>
          <w:jc w:val="center"/>
        </w:trPr>
        <w:tc>
          <w:tcPr>
            <w:tcW w:w="672" w:type="dxa"/>
            <w:vMerge/>
          </w:tcPr>
          <w:p w:rsidR="00935D14" w:rsidRDefault="00935D14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935D14" w:rsidRPr="00EB2A9F" w:rsidRDefault="00935D14" w:rsidP="00B8461D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5D14" w:rsidRPr="00EB2A9F" w:rsidRDefault="00935D14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9F">
              <w:rPr>
                <w:rFonts w:ascii="Times New Roman" w:hAnsi="Times New Roman" w:cs="Times New Roman"/>
                <w:sz w:val="24"/>
                <w:szCs w:val="24"/>
              </w:rPr>
              <w:t>State Council for Educational Research and Training (SCERT)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35D14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935D14" w:rsidRPr="009B2EC2" w:rsidRDefault="00935D14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5D14" w:rsidRPr="009B2EC2" w:rsidTr="00B8461D">
        <w:trPr>
          <w:trHeight w:val="134"/>
          <w:jc w:val="center"/>
        </w:trPr>
        <w:tc>
          <w:tcPr>
            <w:tcW w:w="672" w:type="dxa"/>
            <w:vMerge/>
          </w:tcPr>
          <w:p w:rsidR="00935D14" w:rsidRDefault="00935D14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935D14" w:rsidRPr="00EB2A9F" w:rsidRDefault="00935D14" w:rsidP="00B8461D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5D14" w:rsidRPr="00EB2A9F" w:rsidRDefault="00935D14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9F">
              <w:rPr>
                <w:rFonts w:ascii="Times New Roman" w:hAnsi="Times New Roman" w:cs="Times New Roman"/>
                <w:sz w:val="24"/>
                <w:szCs w:val="24"/>
              </w:rPr>
              <w:t>National Council for Educational Research and Training (NCERT)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35D14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935D14" w:rsidRPr="009B2EC2" w:rsidRDefault="00935D14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5D14" w:rsidRPr="009B2EC2" w:rsidTr="00935D14">
        <w:trPr>
          <w:trHeight w:val="134"/>
          <w:jc w:val="center"/>
        </w:trPr>
        <w:tc>
          <w:tcPr>
            <w:tcW w:w="672" w:type="dxa"/>
            <w:vMerge/>
          </w:tcPr>
          <w:p w:rsidR="00935D14" w:rsidRDefault="00935D14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935D14" w:rsidRPr="00EB2A9F" w:rsidRDefault="00935D14" w:rsidP="00B8461D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5D14" w:rsidRPr="00EB2A9F" w:rsidRDefault="00935D14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9F">
              <w:rPr>
                <w:rFonts w:ascii="Times New Roman" w:hAnsi="Times New Roman" w:cs="Times New Roman"/>
                <w:sz w:val="24"/>
                <w:szCs w:val="24"/>
              </w:rPr>
              <w:t>National Council for Teacher Education (NCTE)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35D14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935D14" w:rsidRPr="009B2EC2" w:rsidRDefault="00935D14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5D14" w:rsidRPr="009B2EC2" w:rsidTr="00935D14">
        <w:trPr>
          <w:trHeight w:val="125"/>
          <w:jc w:val="center"/>
        </w:trPr>
        <w:tc>
          <w:tcPr>
            <w:tcW w:w="672" w:type="dxa"/>
            <w:vMerge/>
          </w:tcPr>
          <w:p w:rsidR="00935D14" w:rsidRDefault="00935D14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935D14" w:rsidRPr="00EB2A9F" w:rsidRDefault="00935D14" w:rsidP="00B8461D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</w:tcPr>
          <w:p w:rsidR="00935D14" w:rsidRPr="00EB2A9F" w:rsidRDefault="00935D14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9F">
              <w:rPr>
                <w:rFonts w:ascii="Times New Roman" w:hAnsi="Times New Roman" w:cs="Times New Roman"/>
                <w:sz w:val="24"/>
                <w:szCs w:val="24"/>
              </w:rPr>
              <w:t>National University of Educational Training and Administration (NUEPA)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35D14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935D14" w:rsidRPr="009B2EC2" w:rsidRDefault="00935D14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5D14" w:rsidRPr="009B2EC2" w:rsidTr="00B8461D">
        <w:trPr>
          <w:trHeight w:val="251"/>
          <w:jc w:val="center"/>
        </w:trPr>
        <w:tc>
          <w:tcPr>
            <w:tcW w:w="672" w:type="dxa"/>
            <w:vMerge w:val="restart"/>
          </w:tcPr>
          <w:p w:rsidR="00935D14" w:rsidRPr="009B2EC2" w:rsidRDefault="00935D14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70" w:type="dxa"/>
            <w:vMerge w:val="restart"/>
          </w:tcPr>
          <w:p w:rsidR="00935D14" w:rsidRPr="00EB2A9F" w:rsidRDefault="00935D14" w:rsidP="00B8461D">
            <w:pPr>
              <w:tabs>
                <w:tab w:val="left" w:pos="1977"/>
              </w:tabs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2A9F">
              <w:rPr>
                <w:rFonts w:ascii="Times New Roman" w:hAnsi="Times New Roman" w:cs="Times New Roman"/>
                <w:b/>
                <w:sz w:val="24"/>
                <w:szCs w:val="24"/>
              </w:rPr>
              <w:t>Status of Teacher Education in India: Trends, Issues and Challenges</w:t>
            </w:r>
          </w:p>
        </w:tc>
        <w:tc>
          <w:tcPr>
            <w:tcW w:w="5102" w:type="dxa"/>
          </w:tcPr>
          <w:p w:rsidR="00935D14" w:rsidRPr="00EB2A9F" w:rsidRDefault="00935D14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9F">
              <w:rPr>
                <w:rFonts w:ascii="Times New Roman" w:hAnsi="Times New Roman" w:cs="Times New Roman"/>
                <w:sz w:val="24"/>
                <w:szCs w:val="24"/>
              </w:rPr>
              <w:t>Skill and Competency based Teacher Education, Flanders Interaction Analysis, Micro Teaching and Simulated Social Skill Teaching (SSST)</w:t>
            </w:r>
          </w:p>
        </w:tc>
        <w:tc>
          <w:tcPr>
            <w:tcW w:w="1134" w:type="dxa"/>
          </w:tcPr>
          <w:p w:rsidR="00935D14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43" w:type="dxa"/>
          </w:tcPr>
          <w:p w:rsidR="00935D14" w:rsidRPr="009B2EC2" w:rsidRDefault="00935D14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5D14" w:rsidRPr="009B2EC2" w:rsidTr="00B8461D">
        <w:trPr>
          <w:trHeight w:val="175"/>
          <w:jc w:val="center"/>
        </w:trPr>
        <w:tc>
          <w:tcPr>
            <w:tcW w:w="672" w:type="dxa"/>
            <w:vMerge/>
          </w:tcPr>
          <w:p w:rsidR="00935D14" w:rsidRDefault="00935D14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935D14" w:rsidRPr="00EB2A9F" w:rsidRDefault="00935D14" w:rsidP="00B8461D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935D14" w:rsidRPr="00EB2A9F" w:rsidRDefault="00935D14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9F">
              <w:rPr>
                <w:rFonts w:ascii="Times New Roman" w:hAnsi="Times New Roman" w:cs="Times New Roman"/>
                <w:sz w:val="24"/>
                <w:szCs w:val="24"/>
              </w:rPr>
              <w:t>National Curriculum Framework for Teacher Education (NCFTE), 2009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35D14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935D14" w:rsidRPr="009B2EC2" w:rsidRDefault="00935D14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5D14" w:rsidRPr="009B2EC2" w:rsidTr="00B8461D">
        <w:trPr>
          <w:trHeight w:val="150"/>
          <w:jc w:val="center"/>
        </w:trPr>
        <w:tc>
          <w:tcPr>
            <w:tcW w:w="672" w:type="dxa"/>
            <w:vMerge/>
          </w:tcPr>
          <w:p w:rsidR="00935D14" w:rsidRDefault="00935D14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935D14" w:rsidRPr="00EB2A9F" w:rsidRDefault="00935D14" w:rsidP="00B8461D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935D14" w:rsidRPr="00EB2A9F" w:rsidRDefault="00935D14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9F">
              <w:rPr>
                <w:rFonts w:ascii="Times New Roman" w:hAnsi="Times New Roman" w:cs="Times New Roman"/>
                <w:sz w:val="24"/>
                <w:szCs w:val="24"/>
              </w:rPr>
              <w:t>NCTE Regulations, 2014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35D14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935D14" w:rsidRPr="009B2EC2" w:rsidRDefault="00935D14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5D14" w:rsidRPr="009B2EC2" w:rsidTr="00935D14">
        <w:trPr>
          <w:trHeight w:val="135"/>
          <w:jc w:val="center"/>
        </w:trPr>
        <w:tc>
          <w:tcPr>
            <w:tcW w:w="672" w:type="dxa"/>
            <w:vMerge/>
          </w:tcPr>
          <w:p w:rsidR="00935D14" w:rsidRDefault="00935D14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935D14" w:rsidRPr="00EB2A9F" w:rsidRDefault="00935D14" w:rsidP="00B8461D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935D14" w:rsidRPr="00EB2A9F" w:rsidRDefault="00935D14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9F">
              <w:rPr>
                <w:rFonts w:ascii="Times New Roman" w:hAnsi="Times New Roman" w:cs="Times New Roman"/>
                <w:sz w:val="24"/>
                <w:szCs w:val="24"/>
              </w:rPr>
              <w:t>Present problems of Teacher Education in India and their solution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35D14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935D14" w:rsidRPr="009B2EC2" w:rsidRDefault="00935D14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5D14" w:rsidRPr="009B2EC2" w:rsidTr="00B8461D">
        <w:trPr>
          <w:trHeight w:val="562"/>
          <w:jc w:val="center"/>
        </w:trPr>
        <w:tc>
          <w:tcPr>
            <w:tcW w:w="672" w:type="dxa"/>
            <w:vMerge/>
          </w:tcPr>
          <w:p w:rsidR="00935D14" w:rsidRDefault="00935D14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935D14" w:rsidRPr="00EB2A9F" w:rsidRDefault="00935D14" w:rsidP="00B8461D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935D14" w:rsidRPr="00EB2A9F" w:rsidRDefault="00935D14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9F">
              <w:rPr>
                <w:rFonts w:ascii="Times New Roman" w:hAnsi="Times New Roman" w:cs="Times New Roman"/>
                <w:sz w:val="24"/>
                <w:szCs w:val="24"/>
              </w:rPr>
              <w:t>Quality Assurance in Teacher Education and its challenges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35D14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935D14" w:rsidRPr="009B2EC2" w:rsidRDefault="00935D14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5D14" w:rsidRPr="009B2EC2" w:rsidTr="00935D14">
        <w:trPr>
          <w:trHeight w:val="238"/>
          <w:jc w:val="center"/>
        </w:trPr>
        <w:tc>
          <w:tcPr>
            <w:tcW w:w="672" w:type="dxa"/>
            <w:vMerge w:val="restart"/>
          </w:tcPr>
          <w:p w:rsidR="00935D14" w:rsidRDefault="00935D14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370" w:type="dxa"/>
            <w:vMerge w:val="restart"/>
          </w:tcPr>
          <w:p w:rsidR="00935D14" w:rsidRPr="00EB2A9F" w:rsidRDefault="00935D14" w:rsidP="00B8461D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2A9F">
              <w:rPr>
                <w:rFonts w:ascii="Times New Roman" w:hAnsi="Times New Roman" w:cs="Times New Roman"/>
                <w:b/>
                <w:sz w:val="24"/>
                <w:szCs w:val="24"/>
              </w:rPr>
              <w:t>Quality, Responsibility and Professional Ethics of Teachers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935D14" w:rsidRPr="00EB2A9F" w:rsidRDefault="00935D14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9F">
              <w:rPr>
                <w:rFonts w:ascii="Times New Roman" w:hAnsi="Times New Roman" w:cs="Times New Roman"/>
                <w:sz w:val="24"/>
                <w:szCs w:val="24"/>
              </w:rPr>
              <w:t>Qualities and responsibilities of a teacher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35D14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935D14" w:rsidRPr="009B2EC2" w:rsidRDefault="00935D14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5D14" w:rsidRPr="009B2EC2" w:rsidTr="00935D14">
        <w:trPr>
          <w:trHeight w:val="318"/>
          <w:jc w:val="center"/>
        </w:trPr>
        <w:tc>
          <w:tcPr>
            <w:tcW w:w="672" w:type="dxa"/>
            <w:vMerge/>
          </w:tcPr>
          <w:p w:rsidR="00935D14" w:rsidRDefault="00935D14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935D14" w:rsidRPr="00EB2A9F" w:rsidRDefault="00935D14" w:rsidP="00B8461D">
            <w:pPr>
              <w:ind w:right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935D14" w:rsidRPr="00EB2A9F" w:rsidRDefault="00543617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9F">
              <w:rPr>
                <w:rFonts w:ascii="Times New Roman" w:hAnsi="Times New Roman" w:cs="Times New Roman"/>
                <w:sz w:val="24"/>
                <w:szCs w:val="24"/>
              </w:rPr>
              <w:t>Teacher as a Facilitator, Counsellor and Practitioner-Researcher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35D14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935D14" w:rsidRPr="009B2EC2" w:rsidRDefault="00935D14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5D14" w:rsidRPr="009B2EC2" w:rsidTr="00935D14">
        <w:trPr>
          <w:trHeight w:val="368"/>
          <w:jc w:val="center"/>
        </w:trPr>
        <w:tc>
          <w:tcPr>
            <w:tcW w:w="672" w:type="dxa"/>
            <w:vMerge/>
          </w:tcPr>
          <w:p w:rsidR="00935D14" w:rsidRDefault="00935D14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935D14" w:rsidRPr="00EB2A9F" w:rsidRDefault="00935D14" w:rsidP="00B8461D">
            <w:pPr>
              <w:ind w:right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935D14" w:rsidRPr="00EB2A9F" w:rsidRDefault="00543617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9F">
              <w:rPr>
                <w:rFonts w:ascii="Times New Roman" w:hAnsi="Times New Roman" w:cs="Times New Roman"/>
                <w:sz w:val="24"/>
                <w:szCs w:val="24"/>
              </w:rPr>
              <w:t>Role expectations of Teachers in twenty first century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35D14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935D14" w:rsidRPr="009B2EC2" w:rsidRDefault="00935D14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5D14" w:rsidRPr="009B2EC2" w:rsidTr="00B8461D">
        <w:trPr>
          <w:trHeight w:val="368"/>
          <w:jc w:val="center"/>
        </w:trPr>
        <w:tc>
          <w:tcPr>
            <w:tcW w:w="672" w:type="dxa"/>
            <w:vMerge/>
          </w:tcPr>
          <w:p w:rsidR="00935D14" w:rsidRDefault="00935D14" w:rsidP="00B846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935D14" w:rsidRPr="00EB2A9F" w:rsidRDefault="00935D14" w:rsidP="00B8461D">
            <w:pPr>
              <w:ind w:right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935D14" w:rsidRPr="00EB2A9F" w:rsidRDefault="00543617" w:rsidP="00B84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9F">
              <w:rPr>
                <w:rFonts w:ascii="Times New Roman" w:hAnsi="Times New Roman" w:cs="Times New Roman"/>
                <w:sz w:val="24"/>
                <w:szCs w:val="24"/>
              </w:rPr>
              <w:t>Professional ethics and accountability of teachers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35D14" w:rsidRPr="009B2EC2" w:rsidRDefault="007D3F8F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935D14" w:rsidRPr="009B2EC2" w:rsidRDefault="00935D14" w:rsidP="00B846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35D14" w:rsidRDefault="00935D14" w:rsidP="00935D1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5D14" w:rsidRDefault="00935D14" w:rsidP="00935D1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5D14" w:rsidRDefault="00935D14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275" w:rsidRDefault="00317275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17275" w:rsidSect="006E5F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374542"/>
    <w:rsid w:val="00054F87"/>
    <w:rsid w:val="00060DFE"/>
    <w:rsid w:val="00065B3E"/>
    <w:rsid w:val="000713ED"/>
    <w:rsid w:val="000A4E35"/>
    <w:rsid w:val="000D71BB"/>
    <w:rsid w:val="000E2092"/>
    <w:rsid w:val="001303E1"/>
    <w:rsid w:val="00146612"/>
    <w:rsid w:val="001563D1"/>
    <w:rsid w:val="00161FF1"/>
    <w:rsid w:val="001622E7"/>
    <w:rsid w:val="0016475E"/>
    <w:rsid w:val="00176006"/>
    <w:rsid w:val="00184593"/>
    <w:rsid w:val="001902DF"/>
    <w:rsid w:val="00190B3C"/>
    <w:rsid w:val="00190D3C"/>
    <w:rsid w:val="001A3D0F"/>
    <w:rsid w:val="001C3EAF"/>
    <w:rsid w:val="00260265"/>
    <w:rsid w:val="002776A1"/>
    <w:rsid w:val="00317275"/>
    <w:rsid w:val="003235EA"/>
    <w:rsid w:val="00331028"/>
    <w:rsid w:val="0035624F"/>
    <w:rsid w:val="00364A17"/>
    <w:rsid w:val="00365208"/>
    <w:rsid w:val="00374542"/>
    <w:rsid w:val="00383F17"/>
    <w:rsid w:val="00390AA1"/>
    <w:rsid w:val="003B246C"/>
    <w:rsid w:val="003C7F05"/>
    <w:rsid w:val="003E1B3D"/>
    <w:rsid w:val="003E7F84"/>
    <w:rsid w:val="0040270F"/>
    <w:rsid w:val="004042D7"/>
    <w:rsid w:val="004115C1"/>
    <w:rsid w:val="004178E9"/>
    <w:rsid w:val="0043587A"/>
    <w:rsid w:val="004424AC"/>
    <w:rsid w:val="00446B9E"/>
    <w:rsid w:val="004907D9"/>
    <w:rsid w:val="00492577"/>
    <w:rsid w:val="004B6C77"/>
    <w:rsid w:val="004B727F"/>
    <w:rsid w:val="004C670C"/>
    <w:rsid w:val="004D0185"/>
    <w:rsid w:val="004D4F96"/>
    <w:rsid w:val="00531068"/>
    <w:rsid w:val="00531596"/>
    <w:rsid w:val="0053446B"/>
    <w:rsid w:val="00543617"/>
    <w:rsid w:val="00543874"/>
    <w:rsid w:val="005618C6"/>
    <w:rsid w:val="00586FBE"/>
    <w:rsid w:val="005B29F4"/>
    <w:rsid w:val="005E6FC0"/>
    <w:rsid w:val="00602315"/>
    <w:rsid w:val="00617909"/>
    <w:rsid w:val="00645111"/>
    <w:rsid w:val="0064735F"/>
    <w:rsid w:val="0066792E"/>
    <w:rsid w:val="00681145"/>
    <w:rsid w:val="0068129F"/>
    <w:rsid w:val="0069110A"/>
    <w:rsid w:val="00692E74"/>
    <w:rsid w:val="006A6FC9"/>
    <w:rsid w:val="006B1A85"/>
    <w:rsid w:val="006B717F"/>
    <w:rsid w:val="006C5B19"/>
    <w:rsid w:val="006E5FB6"/>
    <w:rsid w:val="006F58B8"/>
    <w:rsid w:val="00711A54"/>
    <w:rsid w:val="0074065F"/>
    <w:rsid w:val="00746136"/>
    <w:rsid w:val="007602CD"/>
    <w:rsid w:val="00793CB9"/>
    <w:rsid w:val="007972C0"/>
    <w:rsid w:val="007A2023"/>
    <w:rsid w:val="007A2334"/>
    <w:rsid w:val="007B18D6"/>
    <w:rsid w:val="007B49B2"/>
    <w:rsid w:val="007C063F"/>
    <w:rsid w:val="007C251B"/>
    <w:rsid w:val="007D3288"/>
    <w:rsid w:val="007D3F8F"/>
    <w:rsid w:val="007E111E"/>
    <w:rsid w:val="007E2D22"/>
    <w:rsid w:val="007E713B"/>
    <w:rsid w:val="008120ED"/>
    <w:rsid w:val="00836292"/>
    <w:rsid w:val="008473DF"/>
    <w:rsid w:val="008C2122"/>
    <w:rsid w:val="008D42CE"/>
    <w:rsid w:val="009060DA"/>
    <w:rsid w:val="0091783D"/>
    <w:rsid w:val="00927F71"/>
    <w:rsid w:val="00935D14"/>
    <w:rsid w:val="00940F4C"/>
    <w:rsid w:val="0095455E"/>
    <w:rsid w:val="00973D79"/>
    <w:rsid w:val="00982071"/>
    <w:rsid w:val="009A67E1"/>
    <w:rsid w:val="009B2EC2"/>
    <w:rsid w:val="009B39E0"/>
    <w:rsid w:val="009C030C"/>
    <w:rsid w:val="009C283A"/>
    <w:rsid w:val="009C600A"/>
    <w:rsid w:val="009F3592"/>
    <w:rsid w:val="009F7FB0"/>
    <w:rsid w:val="00A26307"/>
    <w:rsid w:val="00A835DA"/>
    <w:rsid w:val="00AB2E8F"/>
    <w:rsid w:val="00AE46B7"/>
    <w:rsid w:val="00AF5B0B"/>
    <w:rsid w:val="00B04930"/>
    <w:rsid w:val="00B15799"/>
    <w:rsid w:val="00B24F99"/>
    <w:rsid w:val="00B532D9"/>
    <w:rsid w:val="00B6449D"/>
    <w:rsid w:val="00B675EF"/>
    <w:rsid w:val="00B76624"/>
    <w:rsid w:val="00B8461D"/>
    <w:rsid w:val="00B84C83"/>
    <w:rsid w:val="00BB5356"/>
    <w:rsid w:val="00BD4F5D"/>
    <w:rsid w:val="00C0082C"/>
    <w:rsid w:val="00C0255C"/>
    <w:rsid w:val="00C04573"/>
    <w:rsid w:val="00C12A91"/>
    <w:rsid w:val="00C27A9A"/>
    <w:rsid w:val="00C32F1E"/>
    <w:rsid w:val="00C43553"/>
    <w:rsid w:val="00C668C8"/>
    <w:rsid w:val="00C9482F"/>
    <w:rsid w:val="00CB19A8"/>
    <w:rsid w:val="00CB7C40"/>
    <w:rsid w:val="00CD6E33"/>
    <w:rsid w:val="00CD7667"/>
    <w:rsid w:val="00CF08EB"/>
    <w:rsid w:val="00CF43DA"/>
    <w:rsid w:val="00CF6148"/>
    <w:rsid w:val="00CF62B4"/>
    <w:rsid w:val="00D0651A"/>
    <w:rsid w:val="00D23AAF"/>
    <w:rsid w:val="00D40E47"/>
    <w:rsid w:val="00D4304F"/>
    <w:rsid w:val="00D475D2"/>
    <w:rsid w:val="00D61BA0"/>
    <w:rsid w:val="00DF0CF6"/>
    <w:rsid w:val="00E0428D"/>
    <w:rsid w:val="00E04FA8"/>
    <w:rsid w:val="00E1151F"/>
    <w:rsid w:val="00E22381"/>
    <w:rsid w:val="00E257ED"/>
    <w:rsid w:val="00E26BC8"/>
    <w:rsid w:val="00E60380"/>
    <w:rsid w:val="00EB2A9F"/>
    <w:rsid w:val="00ED0B25"/>
    <w:rsid w:val="00ED2570"/>
    <w:rsid w:val="00EF35EC"/>
    <w:rsid w:val="00F10F3E"/>
    <w:rsid w:val="00F357A7"/>
    <w:rsid w:val="00F55EAD"/>
    <w:rsid w:val="00F614D7"/>
    <w:rsid w:val="00F70A31"/>
    <w:rsid w:val="00F71656"/>
    <w:rsid w:val="00F9619C"/>
    <w:rsid w:val="00F97882"/>
    <w:rsid w:val="00FA517C"/>
    <w:rsid w:val="00FC74C0"/>
    <w:rsid w:val="00FE160F"/>
    <w:rsid w:val="00FE4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F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5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0A5F7-9F3B-49D9-ADD6-34ACD1490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12</Pages>
  <Words>2399</Words>
  <Characters>13679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166</cp:revision>
  <dcterms:created xsi:type="dcterms:W3CDTF">2023-06-24T18:30:00Z</dcterms:created>
  <dcterms:modified xsi:type="dcterms:W3CDTF">2024-05-18T06:50:00Z</dcterms:modified>
</cp:coreProperties>
</file>